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A8C3A9" w14:textId="751ABF0C" w:rsidR="00D107BE" w:rsidRPr="000F4FF2" w:rsidRDefault="00EE150A" w:rsidP="00292C4F">
      <w:pPr>
        <w:ind w:left="4140" w:firstLine="900"/>
        <w:rPr>
          <w:rFonts w:ascii="Calibri" w:hAnsi="Calibri" w:cs="Calibri"/>
        </w:rPr>
      </w:pPr>
      <w:r>
        <w:rPr>
          <w:noProof/>
        </w:rPr>
        <w:drawing>
          <wp:inline distT="0" distB="0" distL="0" distR="0" wp14:anchorId="47D6C1B3" wp14:editId="7DBA2CE1">
            <wp:extent cx="2800350" cy="812800"/>
            <wp:effectExtent l="0" t="0" r="0" b="0"/>
            <wp:docPr id="1" name="Picture 1" descr="A black background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black background with white text&#10;&#10;Description automatically generated"/>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800350" cy="812800"/>
                    </a:xfrm>
                    <a:prstGeom prst="rect">
                      <a:avLst/>
                    </a:prstGeom>
                    <a:noFill/>
                    <a:ln>
                      <a:noFill/>
                    </a:ln>
                  </pic:spPr>
                </pic:pic>
              </a:graphicData>
            </a:graphic>
          </wp:inline>
        </w:drawing>
      </w:r>
    </w:p>
    <w:p w14:paraId="71672679" w14:textId="77777777" w:rsidR="00D107BE" w:rsidRPr="000F4FF2" w:rsidRDefault="00D107BE" w:rsidP="00292C4F">
      <w:pPr>
        <w:ind w:left="4140" w:firstLine="900"/>
        <w:rPr>
          <w:rFonts w:ascii="Calibri" w:hAnsi="Calibri" w:cs="Calibri"/>
        </w:rPr>
      </w:pPr>
    </w:p>
    <w:p w14:paraId="1D3BE85F" w14:textId="77777777" w:rsidR="00D107BE" w:rsidRPr="000F4FF2" w:rsidRDefault="00D107BE" w:rsidP="00292C4F">
      <w:pPr>
        <w:ind w:left="4140" w:firstLine="900"/>
        <w:rPr>
          <w:rFonts w:ascii="Calibri" w:hAnsi="Calibri" w:cs="Calibri"/>
        </w:rPr>
      </w:pPr>
    </w:p>
    <w:p w14:paraId="1E4E3418" w14:textId="77777777" w:rsidR="00D107BE" w:rsidRPr="000F4FF2" w:rsidRDefault="00D107BE" w:rsidP="00292C4F">
      <w:pPr>
        <w:ind w:left="4140" w:firstLine="900"/>
        <w:rPr>
          <w:rFonts w:ascii="Calibri" w:hAnsi="Calibri" w:cs="Calibri"/>
        </w:rPr>
      </w:pPr>
    </w:p>
    <w:p w14:paraId="39313D4F" w14:textId="77777777" w:rsidR="00D107BE" w:rsidRPr="000F4FF2" w:rsidRDefault="00D107BE" w:rsidP="00292C4F">
      <w:pPr>
        <w:ind w:left="4140" w:firstLine="900"/>
        <w:rPr>
          <w:rFonts w:ascii="Calibri" w:hAnsi="Calibri" w:cs="Calibri"/>
        </w:rPr>
      </w:pPr>
    </w:p>
    <w:p w14:paraId="3109C935" w14:textId="77777777" w:rsidR="00D107BE" w:rsidRPr="000F4FF2" w:rsidRDefault="00D107BE" w:rsidP="00292C4F">
      <w:pPr>
        <w:ind w:left="4140" w:firstLine="900"/>
        <w:rPr>
          <w:rFonts w:ascii="Calibri" w:hAnsi="Calibri" w:cs="Calibri"/>
        </w:rPr>
      </w:pPr>
    </w:p>
    <w:p w14:paraId="5F78B0FF" w14:textId="77777777" w:rsidR="00D107BE" w:rsidRPr="000F4FF2" w:rsidRDefault="00D107BE" w:rsidP="00292C4F">
      <w:pPr>
        <w:ind w:left="4140" w:firstLine="900"/>
        <w:rPr>
          <w:rFonts w:ascii="Calibri" w:hAnsi="Calibri" w:cs="Calibri"/>
        </w:rPr>
      </w:pPr>
    </w:p>
    <w:p w14:paraId="342B1010" w14:textId="77777777" w:rsidR="00D107BE" w:rsidRPr="000F4FF2" w:rsidRDefault="00D107BE" w:rsidP="00292C4F">
      <w:pPr>
        <w:ind w:left="4140" w:firstLine="900"/>
        <w:rPr>
          <w:rFonts w:ascii="Calibri" w:hAnsi="Calibri" w:cs="Calibri"/>
        </w:rPr>
      </w:pPr>
    </w:p>
    <w:p w14:paraId="7313FF17" w14:textId="77777777" w:rsidR="00D107BE" w:rsidRPr="000F4FF2" w:rsidRDefault="00D107BE" w:rsidP="00292C4F">
      <w:pPr>
        <w:ind w:left="-1800" w:right="-1774"/>
        <w:rPr>
          <w:rFonts w:ascii="Calibri" w:hAnsi="Calibri" w:cs="Calibri"/>
          <w:color w:val="993300"/>
          <w:sz w:val="56"/>
        </w:rPr>
      </w:pPr>
    </w:p>
    <w:p w14:paraId="612E07EB" w14:textId="77777777" w:rsidR="00D107BE" w:rsidRPr="000F4FF2" w:rsidRDefault="00D107BE" w:rsidP="00292C4F">
      <w:pPr>
        <w:ind w:left="-1800" w:right="-1774"/>
        <w:rPr>
          <w:rFonts w:ascii="Calibri" w:hAnsi="Calibri" w:cs="Calibri"/>
          <w:color w:val="993300"/>
          <w:sz w:val="56"/>
        </w:rPr>
      </w:pPr>
    </w:p>
    <w:p w14:paraId="3DF2B83C" w14:textId="77777777" w:rsidR="00D107BE" w:rsidRPr="000F4FF2" w:rsidRDefault="00D107BE" w:rsidP="00292C4F">
      <w:pPr>
        <w:ind w:left="-1800" w:right="-1774"/>
        <w:rPr>
          <w:rFonts w:ascii="Calibri" w:hAnsi="Calibri" w:cs="Calibri"/>
          <w:color w:val="993300"/>
          <w:sz w:val="56"/>
        </w:rPr>
      </w:pPr>
    </w:p>
    <w:p w14:paraId="2392A4EC" w14:textId="77777777" w:rsidR="00D107BE" w:rsidRPr="000F4FF2" w:rsidRDefault="00D107BE" w:rsidP="00292C4F">
      <w:pPr>
        <w:pStyle w:val="Heading3"/>
        <w:jc w:val="center"/>
        <w:rPr>
          <w:rFonts w:ascii="Calibri" w:hAnsi="Calibri" w:cs="Calibri"/>
          <w:color w:val="993300"/>
          <w:sz w:val="40"/>
          <w:szCs w:val="40"/>
        </w:rPr>
      </w:pPr>
      <w:r w:rsidRPr="000F4FF2">
        <w:rPr>
          <w:rFonts w:ascii="Calibri" w:hAnsi="Calibri" w:cs="Calibri"/>
          <w:color w:val="993300"/>
          <w:sz w:val="40"/>
          <w:szCs w:val="40"/>
        </w:rPr>
        <w:t xml:space="preserve">Faculty of </w:t>
      </w:r>
      <w:r w:rsidR="004464AB">
        <w:rPr>
          <w:rFonts w:ascii="Calibri" w:hAnsi="Calibri" w:cs="Calibri"/>
          <w:color w:val="993300"/>
          <w:sz w:val="40"/>
          <w:szCs w:val="40"/>
        </w:rPr>
        <w:t>Science and Engineering</w:t>
      </w:r>
    </w:p>
    <w:p w14:paraId="4BCDC461" w14:textId="77777777" w:rsidR="00D107BE" w:rsidRPr="000F4FF2" w:rsidRDefault="00D107BE" w:rsidP="00292C4F">
      <w:pPr>
        <w:pStyle w:val="Heading3"/>
        <w:rPr>
          <w:rFonts w:ascii="Calibri" w:hAnsi="Calibri" w:cs="Calibri"/>
          <w:color w:val="993300"/>
        </w:rPr>
      </w:pPr>
    </w:p>
    <w:p w14:paraId="2FF3A47E" w14:textId="77777777" w:rsidR="00D107BE" w:rsidRPr="000F4FF2" w:rsidRDefault="00753819" w:rsidP="00292C4F">
      <w:pPr>
        <w:pStyle w:val="BlockText"/>
        <w:ind w:left="-1800" w:firstLine="0"/>
        <w:jc w:val="center"/>
        <w:rPr>
          <w:rFonts w:ascii="Calibri" w:hAnsi="Calibri" w:cs="Calibri"/>
          <w:b/>
          <w:bCs/>
          <w:sz w:val="40"/>
          <w:szCs w:val="56"/>
        </w:rPr>
      </w:pPr>
      <w:r w:rsidRPr="000F4FF2">
        <w:rPr>
          <w:rFonts w:ascii="Calibri" w:hAnsi="Calibri" w:cs="Calibri"/>
          <w:b/>
          <w:bCs/>
          <w:sz w:val="40"/>
          <w:szCs w:val="56"/>
        </w:rPr>
        <w:t>Lecturer</w:t>
      </w:r>
      <w:r w:rsidR="00613DDE" w:rsidRPr="000F4FF2">
        <w:rPr>
          <w:rFonts w:ascii="Calibri" w:hAnsi="Calibri" w:cs="Calibri"/>
          <w:b/>
          <w:bCs/>
          <w:sz w:val="40"/>
          <w:szCs w:val="56"/>
        </w:rPr>
        <w:t>/Senior Lecturer/</w:t>
      </w:r>
      <w:r w:rsidR="00C419B2" w:rsidRPr="000F4FF2">
        <w:rPr>
          <w:rFonts w:ascii="Calibri" w:hAnsi="Calibri" w:cs="Calibri"/>
          <w:b/>
          <w:bCs/>
          <w:sz w:val="40"/>
          <w:szCs w:val="56"/>
        </w:rPr>
        <w:t>Associate Professor</w:t>
      </w:r>
      <w:r w:rsidRPr="000F4FF2">
        <w:rPr>
          <w:rFonts w:ascii="Calibri" w:hAnsi="Calibri" w:cs="Calibri"/>
          <w:b/>
          <w:bCs/>
          <w:sz w:val="40"/>
          <w:szCs w:val="56"/>
        </w:rPr>
        <w:t xml:space="preserve"> in xxx</w:t>
      </w:r>
      <w:r w:rsidR="00D107BE" w:rsidRPr="000F4FF2">
        <w:rPr>
          <w:rFonts w:ascii="Calibri" w:hAnsi="Calibri" w:cs="Calibri"/>
          <w:b/>
          <w:bCs/>
          <w:sz w:val="40"/>
          <w:szCs w:val="56"/>
        </w:rPr>
        <w:t xml:space="preserve"> </w:t>
      </w:r>
      <w:r w:rsidR="00D107BE" w:rsidRPr="000F4FF2">
        <w:rPr>
          <w:rFonts w:ascii="Calibri" w:hAnsi="Calibri" w:cs="Calibri"/>
          <w:b/>
          <w:bCs/>
          <w:sz w:val="40"/>
          <w:szCs w:val="56"/>
        </w:rPr>
        <w:br/>
      </w:r>
    </w:p>
    <w:p w14:paraId="30FA34CA" w14:textId="77777777" w:rsidR="00D107BE" w:rsidRPr="000F4FF2" w:rsidRDefault="00D107BE" w:rsidP="00292C4F">
      <w:pPr>
        <w:ind w:right="-1774" w:firstLine="720"/>
        <w:rPr>
          <w:rFonts w:ascii="Calibri" w:hAnsi="Calibri" w:cs="Calibri"/>
          <w:b/>
          <w:bCs/>
          <w:color w:val="000000"/>
          <w:sz w:val="56"/>
        </w:rPr>
      </w:pPr>
    </w:p>
    <w:p w14:paraId="09C7FA02" w14:textId="77777777" w:rsidR="00D107BE" w:rsidRPr="000F4FF2" w:rsidRDefault="00D107BE" w:rsidP="00292C4F">
      <w:pPr>
        <w:ind w:right="-1774" w:firstLine="720"/>
        <w:rPr>
          <w:rFonts w:ascii="Calibri" w:hAnsi="Calibri" w:cs="Calibri"/>
          <w:b/>
          <w:bCs/>
          <w:sz w:val="56"/>
        </w:rPr>
      </w:pPr>
    </w:p>
    <w:p w14:paraId="57CEE349" w14:textId="77777777" w:rsidR="00D107BE" w:rsidRPr="000F4FF2" w:rsidRDefault="00D107BE" w:rsidP="00292C4F">
      <w:pPr>
        <w:ind w:right="-1774" w:firstLine="720"/>
        <w:rPr>
          <w:rFonts w:ascii="Calibri" w:hAnsi="Calibri" w:cs="Calibri"/>
          <w:b/>
          <w:bCs/>
          <w:sz w:val="56"/>
        </w:rPr>
      </w:pPr>
    </w:p>
    <w:p w14:paraId="36F24914" w14:textId="77777777" w:rsidR="00D107BE" w:rsidRPr="000F4FF2" w:rsidRDefault="00D107BE" w:rsidP="00292C4F">
      <w:pPr>
        <w:ind w:right="-1774" w:firstLine="720"/>
        <w:rPr>
          <w:rFonts w:ascii="Calibri" w:hAnsi="Calibri" w:cs="Calibri"/>
          <w:b/>
          <w:bCs/>
          <w:sz w:val="56"/>
        </w:rPr>
      </w:pPr>
    </w:p>
    <w:p w14:paraId="07EA4AC7" w14:textId="77777777" w:rsidR="00D107BE" w:rsidRPr="000F4FF2" w:rsidRDefault="00D107BE" w:rsidP="00292C4F">
      <w:pPr>
        <w:ind w:right="-1774" w:firstLine="720"/>
        <w:rPr>
          <w:rFonts w:ascii="Calibri" w:hAnsi="Calibri" w:cs="Calibri"/>
          <w:b/>
          <w:bCs/>
          <w:sz w:val="56"/>
        </w:rPr>
      </w:pPr>
    </w:p>
    <w:p w14:paraId="424364D9" w14:textId="77777777" w:rsidR="00D107BE" w:rsidRPr="000F4FF2" w:rsidRDefault="00D107BE" w:rsidP="00292C4F">
      <w:pPr>
        <w:ind w:right="-1774" w:firstLine="720"/>
        <w:rPr>
          <w:rFonts w:ascii="Calibri" w:hAnsi="Calibri" w:cs="Calibri"/>
          <w:b/>
          <w:bCs/>
          <w:sz w:val="56"/>
        </w:rPr>
      </w:pPr>
    </w:p>
    <w:p w14:paraId="2E80A749" w14:textId="77777777" w:rsidR="00DC5A5B" w:rsidRPr="000F4FF2" w:rsidRDefault="00D107BE" w:rsidP="00292C4F">
      <w:pPr>
        <w:pStyle w:val="BodyText"/>
        <w:rPr>
          <w:rFonts w:ascii="Calibri" w:hAnsi="Calibri" w:cs="Calibri"/>
          <w:color w:val="993300"/>
          <w:sz w:val="40"/>
          <w:szCs w:val="40"/>
        </w:rPr>
      </w:pPr>
      <w:r w:rsidRPr="000F4FF2">
        <w:rPr>
          <w:rFonts w:ascii="Calibri" w:hAnsi="Calibri" w:cs="Calibri"/>
          <w:color w:val="993300"/>
          <w:sz w:val="40"/>
          <w:szCs w:val="40"/>
        </w:rPr>
        <w:t>Further Particulars</w:t>
      </w:r>
    </w:p>
    <w:p w14:paraId="189E55D1" w14:textId="77777777" w:rsidR="00D107BE" w:rsidRPr="000F4FF2" w:rsidRDefault="00D107BE" w:rsidP="00292C4F">
      <w:pPr>
        <w:rPr>
          <w:rFonts w:ascii="Calibri" w:hAnsi="Calibri" w:cs="Calibri"/>
        </w:rPr>
      </w:pPr>
    </w:p>
    <w:p w14:paraId="0D4EF28B" w14:textId="77777777" w:rsidR="00D107BE" w:rsidRPr="000F4FF2" w:rsidRDefault="00D107BE" w:rsidP="00292C4F">
      <w:pPr>
        <w:pStyle w:val="Title"/>
        <w:spacing w:line="240" w:lineRule="auto"/>
        <w:jc w:val="left"/>
        <w:rPr>
          <w:rFonts w:ascii="Calibri" w:hAnsi="Calibri" w:cs="Calibri"/>
        </w:rPr>
      </w:pPr>
      <w:r w:rsidRPr="000F4FF2">
        <w:rPr>
          <w:rFonts w:ascii="Calibri" w:hAnsi="Calibri" w:cs="Calibri"/>
          <w:sz w:val="36"/>
        </w:rPr>
        <w:t xml:space="preserve">Reference </w:t>
      </w:r>
      <w:r w:rsidR="00753819" w:rsidRPr="000F4FF2">
        <w:rPr>
          <w:rFonts w:ascii="Calibri" w:hAnsi="Calibri" w:cs="Calibri"/>
          <w:sz w:val="36"/>
        </w:rPr>
        <w:t>xxxxx</w:t>
      </w:r>
    </w:p>
    <w:p w14:paraId="28BB7A24" w14:textId="77777777" w:rsidR="003B5C25" w:rsidRPr="000F4FF2" w:rsidRDefault="003B5C25" w:rsidP="00292C4F">
      <w:pPr>
        <w:rPr>
          <w:rFonts w:ascii="Calibri" w:hAnsi="Calibri" w:cs="Calibri"/>
        </w:rPr>
      </w:pPr>
    </w:p>
    <w:p w14:paraId="3B498108" w14:textId="77777777" w:rsidR="00D107BE" w:rsidRPr="000F4FF2" w:rsidRDefault="00D107BE" w:rsidP="00292C4F">
      <w:pPr>
        <w:pStyle w:val="Heading1"/>
        <w:jc w:val="both"/>
        <w:rPr>
          <w:rFonts w:ascii="Calibri" w:hAnsi="Calibri" w:cs="Calibri"/>
        </w:rPr>
      </w:pPr>
      <w:bookmarkStart w:id="0" w:name="_Toc150311833"/>
      <w:r w:rsidRPr="000F4FF2">
        <w:rPr>
          <w:rFonts w:ascii="Calibri" w:hAnsi="Calibri" w:cs="Calibri"/>
        </w:rPr>
        <w:lastRenderedPageBreak/>
        <w:t>Contents</w:t>
      </w:r>
      <w:bookmarkEnd w:id="0"/>
    </w:p>
    <w:p w14:paraId="0DE7F477" w14:textId="77777777" w:rsidR="00D107BE" w:rsidRPr="000F4FF2" w:rsidRDefault="00D107BE" w:rsidP="00292C4F">
      <w:pPr>
        <w:pStyle w:val="TOC1"/>
        <w:rPr>
          <w:rFonts w:ascii="Calibri" w:hAnsi="Calibri" w:cs="Calibri"/>
        </w:rPr>
      </w:pPr>
    </w:p>
    <w:p w14:paraId="169A2391" w14:textId="77777777" w:rsidR="00D107BE" w:rsidRPr="000F4FF2" w:rsidRDefault="00D107BE" w:rsidP="00292C4F">
      <w:pPr>
        <w:rPr>
          <w:rFonts w:ascii="Calibri" w:hAnsi="Calibri" w:cs="Calibri"/>
        </w:rPr>
      </w:pPr>
    </w:p>
    <w:p w14:paraId="32533D34" w14:textId="77777777" w:rsidR="0061715C" w:rsidRPr="000F4FF2" w:rsidRDefault="0061715C" w:rsidP="00292C4F">
      <w:pPr>
        <w:numPr>
          <w:ilvl w:val="0"/>
          <w:numId w:val="20"/>
        </w:numPr>
        <w:rPr>
          <w:rFonts w:ascii="Calibri" w:hAnsi="Calibri" w:cs="Calibri"/>
        </w:rPr>
      </w:pPr>
      <w:r w:rsidRPr="000F4FF2">
        <w:rPr>
          <w:rFonts w:ascii="Calibri" w:hAnsi="Calibri" w:cs="Calibri"/>
        </w:rPr>
        <w:t>Introduction</w:t>
      </w:r>
    </w:p>
    <w:p w14:paraId="3E5FD154" w14:textId="77777777" w:rsidR="0061715C" w:rsidRPr="000F4FF2" w:rsidRDefault="0061715C" w:rsidP="00292C4F">
      <w:pPr>
        <w:ind w:left="360"/>
        <w:rPr>
          <w:rFonts w:ascii="Calibri" w:hAnsi="Calibri" w:cs="Calibri"/>
        </w:rPr>
      </w:pPr>
    </w:p>
    <w:p w14:paraId="7CEE4A65" w14:textId="77777777" w:rsidR="0061715C" w:rsidRPr="000F4FF2" w:rsidRDefault="008D1B7F" w:rsidP="00292C4F">
      <w:pPr>
        <w:numPr>
          <w:ilvl w:val="0"/>
          <w:numId w:val="20"/>
        </w:numPr>
        <w:rPr>
          <w:rFonts w:ascii="Calibri" w:hAnsi="Calibri" w:cs="Calibri"/>
        </w:rPr>
      </w:pPr>
      <w:r w:rsidRPr="000F4FF2">
        <w:rPr>
          <w:rFonts w:ascii="Calibri" w:hAnsi="Calibri" w:cs="Calibri"/>
        </w:rPr>
        <w:t xml:space="preserve">The Post: </w:t>
      </w:r>
      <w:r w:rsidR="00D0333C" w:rsidRPr="000F4FF2">
        <w:rPr>
          <w:rFonts w:ascii="Calibri" w:hAnsi="Calibri" w:cs="Calibri"/>
        </w:rPr>
        <w:t>Job Description</w:t>
      </w:r>
    </w:p>
    <w:p w14:paraId="5CA8FE73" w14:textId="77777777" w:rsidR="0061715C" w:rsidRPr="000F4FF2" w:rsidRDefault="0061715C" w:rsidP="00292C4F">
      <w:pPr>
        <w:pStyle w:val="ListParagraph"/>
        <w:rPr>
          <w:rFonts w:ascii="Calibri" w:hAnsi="Calibri" w:cs="Calibri"/>
        </w:rPr>
      </w:pPr>
    </w:p>
    <w:p w14:paraId="5A36620F" w14:textId="77777777" w:rsidR="0061715C" w:rsidRPr="000F4FF2" w:rsidRDefault="009A101E" w:rsidP="00292C4F">
      <w:pPr>
        <w:numPr>
          <w:ilvl w:val="1"/>
          <w:numId w:val="20"/>
        </w:numPr>
        <w:rPr>
          <w:rFonts w:ascii="Calibri" w:hAnsi="Calibri" w:cs="Calibri"/>
        </w:rPr>
      </w:pPr>
      <w:r w:rsidRPr="000F4FF2">
        <w:rPr>
          <w:rFonts w:ascii="Calibri" w:hAnsi="Calibri" w:cs="Calibri"/>
        </w:rPr>
        <w:t>Main j</w:t>
      </w:r>
      <w:r w:rsidR="0061715C" w:rsidRPr="000F4FF2">
        <w:rPr>
          <w:rFonts w:ascii="Calibri" w:hAnsi="Calibri" w:cs="Calibri"/>
        </w:rPr>
        <w:t>ob purpose</w:t>
      </w:r>
    </w:p>
    <w:p w14:paraId="735CC2F2" w14:textId="77777777" w:rsidR="0061715C" w:rsidRPr="000F4FF2" w:rsidRDefault="009A101E" w:rsidP="00292C4F">
      <w:pPr>
        <w:numPr>
          <w:ilvl w:val="1"/>
          <w:numId w:val="20"/>
        </w:numPr>
        <w:rPr>
          <w:rFonts w:ascii="Calibri" w:hAnsi="Calibri" w:cs="Calibri"/>
        </w:rPr>
      </w:pPr>
      <w:r w:rsidRPr="000F4FF2">
        <w:rPr>
          <w:rFonts w:ascii="Calibri" w:hAnsi="Calibri" w:cs="Calibri"/>
        </w:rPr>
        <w:t>Statement</w:t>
      </w:r>
      <w:r w:rsidR="00054269" w:rsidRPr="000F4FF2">
        <w:rPr>
          <w:rFonts w:ascii="Calibri" w:hAnsi="Calibri" w:cs="Calibri"/>
        </w:rPr>
        <w:t>s</w:t>
      </w:r>
      <w:r w:rsidR="00D0333C" w:rsidRPr="000F4FF2">
        <w:rPr>
          <w:rFonts w:ascii="Calibri" w:hAnsi="Calibri" w:cs="Calibri"/>
        </w:rPr>
        <w:t xml:space="preserve"> of responsibilities</w:t>
      </w:r>
    </w:p>
    <w:p w14:paraId="48AFB486" w14:textId="77777777" w:rsidR="0061715C" w:rsidRPr="000F4FF2" w:rsidRDefault="0061715C" w:rsidP="00292C4F">
      <w:pPr>
        <w:numPr>
          <w:ilvl w:val="1"/>
          <w:numId w:val="20"/>
        </w:numPr>
        <w:rPr>
          <w:rFonts w:ascii="Calibri" w:hAnsi="Calibri" w:cs="Calibri"/>
        </w:rPr>
      </w:pPr>
      <w:r w:rsidRPr="000F4FF2">
        <w:rPr>
          <w:rFonts w:ascii="Calibri" w:hAnsi="Calibri" w:cs="Calibri"/>
        </w:rPr>
        <w:t>Contacts</w:t>
      </w:r>
    </w:p>
    <w:p w14:paraId="17AD6734" w14:textId="77777777" w:rsidR="001802F1" w:rsidRPr="000F4FF2" w:rsidRDefault="001802F1" w:rsidP="00292C4F">
      <w:pPr>
        <w:numPr>
          <w:ilvl w:val="1"/>
          <w:numId w:val="20"/>
        </w:numPr>
        <w:rPr>
          <w:rFonts w:ascii="Calibri" w:hAnsi="Calibri" w:cs="Calibri"/>
          <w:highlight w:val="yellow"/>
        </w:rPr>
      </w:pPr>
      <w:r w:rsidRPr="000F4FF2">
        <w:rPr>
          <w:rFonts w:ascii="Calibri" w:hAnsi="Calibri" w:cs="Calibri"/>
          <w:highlight w:val="yellow"/>
        </w:rPr>
        <w:t>Job Hazards/Safety Critical Duties (pre-employment health screening) – DELETE IF NOT APPLICABLE</w:t>
      </w:r>
    </w:p>
    <w:p w14:paraId="725CE64B" w14:textId="77777777" w:rsidR="0061715C" w:rsidRPr="000F4FF2" w:rsidRDefault="0061715C" w:rsidP="00292C4F">
      <w:pPr>
        <w:ind w:left="360"/>
        <w:rPr>
          <w:rFonts w:ascii="Calibri" w:hAnsi="Calibri" w:cs="Calibri"/>
        </w:rPr>
      </w:pPr>
    </w:p>
    <w:p w14:paraId="70FBB21F" w14:textId="77777777" w:rsidR="005A5780" w:rsidRPr="000F4FF2" w:rsidRDefault="005A5780" w:rsidP="00292C4F">
      <w:pPr>
        <w:numPr>
          <w:ilvl w:val="0"/>
          <w:numId w:val="20"/>
        </w:numPr>
        <w:rPr>
          <w:rFonts w:ascii="Calibri" w:hAnsi="Calibri" w:cs="Calibri"/>
        </w:rPr>
      </w:pPr>
      <w:r w:rsidRPr="000F4FF2">
        <w:rPr>
          <w:rFonts w:ascii="Calibri" w:hAnsi="Calibri" w:cs="Calibri"/>
        </w:rPr>
        <w:t>The Post: Person Specification</w:t>
      </w:r>
    </w:p>
    <w:p w14:paraId="02ED383E" w14:textId="77777777" w:rsidR="005A5780" w:rsidRPr="000F4FF2" w:rsidRDefault="005A5780" w:rsidP="00292C4F">
      <w:pPr>
        <w:ind w:left="360"/>
        <w:rPr>
          <w:rFonts w:ascii="Calibri" w:hAnsi="Calibri" w:cs="Calibri"/>
        </w:rPr>
      </w:pPr>
    </w:p>
    <w:p w14:paraId="61934211" w14:textId="77777777" w:rsidR="0061715C" w:rsidRPr="000F4FF2" w:rsidRDefault="0061715C" w:rsidP="00292C4F">
      <w:pPr>
        <w:numPr>
          <w:ilvl w:val="0"/>
          <w:numId w:val="20"/>
        </w:numPr>
        <w:rPr>
          <w:rFonts w:ascii="Calibri" w:hAnsi="Calibri" w:cs="Calibri"/>
        </w:rPr>
      </w:pPr>
      <w:r w:rsidRPr="000F4FF2">
        <w:rPr>
          <w:rFonts w:ascii="Calibri" w:hAnsi="Calibri" w:cs="Calibri"/>
        </w:rPr>
        <w:t xml:space="preserve">The School of </w:t>
      </w:r>
      <w:r w:rsidRPr="000F4FF2">
        <w:rPr>
          <w:rFonts w:ascii="Calibri" w:hAnsi="Calibri" w:cs="Calibri"/>
          <w:highlight w:val="yellow"/>
        </w:rPr>
        <w:t>xxxxx</w:t>
      </w:r>
    </w:p>
    <w:p w14:paraId="695A7213" w14:textId="77777777" w:rsidR="0061715C" w:rsidRPr="000F4FF2" w:rsidRDefault="0061715C" w:rsidP="00292C4F">
      <w:pPr>
        <w:ind w:left="360"/>
        <w:rPr>
          <w:rFonts w:ascii="Calibri" w:hAnsi="Calibri" w:cs="Calibri"/>
        </w:rPr>
      </w:pPr>
    </w:p>
    <w:p w14:paraId="4DD722F6" w14:textId="77777777" w:rsidR="0061715C" w:rsidRPr="000F4FF2" w:rsidRDefault="0061715C" w:rsidP="00292C4F">
      <w:pPr>
        <w:numPr>
          <w:ilvl w:val="0"/>
          <w:numId w:val="20"/>
        </w:numPr>
        <w:rPr>
          <w:rFonts w:ascii="Calibri" w:hAnsi="Calibri" w:cs="Calibri"/>
        </w:rPr>
      </w:pPr>
      <w:r w:rsidRPr="000F4FF2">
        <w:rPr>
          <w:rFonts w:ascii="Calibri" w:hAnsi="Calibri" w:cs="Calibri"/>
        </w:rPr>
        <w:t xml:space="preserve">The Faculty of </w:t>
      </w:r>
      <w:r w:rsidR="004464AB">
        <w:rPr>
          <w:rFonts w:ascii="Calibri" w:hAnsi="Calibri" w:cs="Calibri"/>
        </w:rPr>
        <w:t>Science and Engineering</w:t>
      </w:r>
    </w:p>
    <w:p w14:paraId="51650BF6" w14:textId="77777777" w:rsidR="0061715C" w:rsidRPr="000F4FF2" w:rsidRDefault="0061715C" w:rsidP="00292C4F">
      <w:pPr>
        <w:rPr>
          <w:rFonts w:ascii="Calibri" w:hAnsi="Calibri" w:cs="Calibri"/>
        </w:rPr>
      </w:pPr>
    </w:p>
    <w:p w14:paraId="2C88B8FB" w14:textId="77777777" w:rsidR="0061715C" w:rsidRPr="000F4FF2" w:rsidRDefault="0061715C" w:rsidP="00292C4F">
      <w:pPr>
        <w:numPr>
          <w:ilvl w:val="0"/>
          <w:numId w:val="20"/>
        </w:numPr>
        <w:rPr>
          <w:rFonts w:ascii="Calibri" w:hAnsi="Calibri" w:cs="Calibri"/>
        </w:rPr>
      </w:pPr>
      <w:r w:rsidRPr="000F4FF2">
        <w:rPr>
          <w:rFonts w:ascii="Calibri" w:hAnsi="Calibri" w:cs="Calibri"/>
        </w:rPr>
        <w:t xml:space="preserve">The University and the City of </w:t>
      </w:r>
      <w:smartTag w:uri="urn:schemas-microsoft-com:office:smarttags" w:element="place">
        <w:smartTag w:uri="urn:schemas-microsoft-com:office:smarttags" w:element="address">
          <w:r w:rsidRPr="000F4FF2">
            <w:rPr>
              <w:rFonts w:ascii="Calibri" w:hAnsi="Calibri" w:cs="Calibri"/>
            </w:rPr>
            <w:t>Bristol</w:t>
          </w:r>
        </w:smartTag>
      </w:smartTag>
    </w:p>
    <w:p w14:paraId="142D3C25" w14:textId="77777777" w:rsidR="0061715C" w:rsidRPr="000F4FF2" w:rsidRDefault="0061715C" w:rsidP="00292C4F">
      <w:pPr>
        <w:ind w:left="360"/>
        <w:rPr>
          <w:rFonts w:ascii="Calibri" w:hAnsi="Calibri" w:cs="Calibri"/>
        </w:rPr>
      </w:pPr>
    </w:p>
    <w:p w14:paraId="26690B72" w14:textId="02FD8D9A" w:rsidR="00252277" w:rsidRPr="000F4FF2" w:rsidRDefault="0045034D" w:rsidP="00252277">
      <w:pPr>
        <w:numPr>
          <w:ilvl w:val="0"/>
          <w:numId w:val="20"/>
        </w:numPr>
        <w:rPr>
          <w:rFonts w:ascii="Calibri" w:hAnsi="Calibri" w:cs="Calibri"/>
        </w:rPr>
      </w:pPr>
      <w:r>
        <w:rPr>
          <w:rFonts w:ascii="Calibri" w:hAnsi="Calibri" w:cs="Calibri"/>
        </w:rPr>
        <w:t xml:space="preserve">Workplace Culture </w:t>
      </w:r>
      <w:r w:rsidR="00252277" w:rsidRPr="000F4FF2">
        <w:rPr>
          <w:rFonts w:ascii="Calibri" w:hAnsi="Calibri" w:cs="Calibri"/>
        </w:rPr>
        <w:t>and Inclusion</w:t>
      </w:r>
    </w:p>
    <w:p w14:paraId="26E8CA24" w14:textId="77777777" w:rsidR="0061715C" w:rsidRPr="000F4FF2" w:rsidRDefault="0061715C" w:rsidP="00292C4F">
      <w:pPr>
        <w:ind w:left="360"/>
        <w:rPr>
          <w:rFonts w:ascii="Calibri" w:hAnsi="Calibri" w:cs="Calibri"/>
        </w:rPr>
      </w:pPr>
    </w:p>
    <w:p w14:paraId="4B9F839F" w14:textId="77777777" w:rsidR="0061715C" w:rsidRPr="000F4FF2" w:rsidRDefault="0061715C" w:rsidP="00292C4F">
      <w:pPr>
        <w:numPr>
          <w:ilvl w:val="0"/>
          <w:numId w:val="20"/>
        </w:numPr>
        <w:rPr>
          <w:rFonts w:ascii="Calibri" w:hAnsi="Calibri" w:cs="Calibri"/>
        </w:rPr>
      </w:pPr>
      <w:r w:rsidRPr="000F4FF2">
        <w:rPr>
          <w:rFonts w:ascii="Calibri" w:hAnsi="Calibri" w:cs="Calibri"/>
        </w:rPr>
        <w:t>Academic Career Pathways</w:t>
      </w:r>
    </w:p>
    <w:p w14:paraId="41893B9C" w14:textId="77777777" w:rsidR="0061715C" w:rsidRPr="000F4FF2" w:rsidRDefault="0061715C" w:rsidP="00292C4F">
      <w:pPr>
        <w:ind w:left="360"/>
        <w:rPr>
          <w:rFonts w:ascii="Calibri" w:hAnsi="Calibri" w:cs="Calibri"/>
        </w:rPr>
      </w:pPr>
    </w:p>
    <w:p w14:paraId="48C0A923" w14:textId="77777777" w:rsidR="0061715C" w:rsidRPr="000F4FF2" w:rsidRDefault="0061715C" w:rsidP="00292C4F">
      <w:pPr>
        <w:numPr>
          <w:ilvl w:val="0"/>
          <w:numId w:val="20"/>
        </w:numPr>
        <w:rPr>
          <w:rFonts w:ascii="Calibri" w:hAnsi="Calibri" w:cs="Calibri"/>
        </w:rPr>
      </w:pPr>
      <w:r w:rsidRPr="000F4FF2">
        <w:rPr>
          <w:rFonts w:ascii="Calibri" w:hAnsi="Calibri" w:cs="Calibri"/>
        </w:rPr>
        <w:t>Terms and Conditions</w:t>
      </w:r>
    </w:p>
    <w:p w14:paraId="222578E9" w14:textId="77777777" w:rsidR="0061715C" w:rsidRPr="000F4FF2" w:rsidRDefault="0061715C" w:rsidP="00292C4F">
      <w:pPr>
        <w:ind w:left="360"/>
        <w:rPr>
          <w:rFonts w:ascii="Calibri" w:hAnsi="Calibri" w:cs="Calibri"/>
        </w:rPr>
      </w:pPr>
    </w:p>
    <w:p w14:paraId="129C4A47" w14:textId="77777777" w:rsidR="0061715C" w:rsidRPr="000F4FF2" w:rsidRDefault="0061715C" w:rsidP="00292C4F">
      <w:pPr>
        <w:numPr>
          <w:ilvl w:val="0"/>
          <w:numId w:val="20"/>
        </w:numPr>
        <w:rPr>
          <w:rFonts w:ascii="Calibri" w:hAnsi="Calibri" w:cs="Calibri"/>
        </w:rPr>
      </w:pPr>
      <w:r w:rsidRPr="000F4FF2">
        <w:rPr>
          <w:rFonts w:ascii="Calibri" w:hAnsi="Calibri" w:cs="Calibri"/>
        </w:rPr>
        <w:t>Application Procedure and Selection Process</w:t>
      </w:r>
    </w:p>
    <w:p w14:paraId="10DA5226" w14:textId="77777777" w:rsidR="0061715C" w:rsidRPr="000F4FF2" w:rsidRDefault="0061715C" w:rsidP="00292C4F">
      <w:pPr>
        <w:ind w:left="360"/>
        <w:rPr>
          <w:rFonts w:ascii="Calibri" w:hAnsi="Calibri" w:cs="Calibri"/>
        </w:rPr>
      </w:pPr>
    </w:p>
    <w:p w14:paraId="228E32CE" w14:textId="77777777" w:rsidR="0061715C" w:rsidRPr="000F4FF2" w:rsidRDefault="0061715C" w:rsidP="00292C4F">
      <w:pPr>
        <w:numPr>
          <w:ilvl w:val="0"/>
          <w:numId w:val="20"/>
        </w:numPr>
        <w:rPr>
          <w:rFonts w:ascii="Calibri" w:hAnsi="Calibri" w:cs="Calibri"/>
        </w:rPr>
      </w:pPr>
      <w:r w:rsidRPr="000F4FF2">
        <w:rPr>
          <w:rFonts w:ascii="Calibri" w:hAnsi="Calibri" w:cs="Calibri"/>
        </w:rPr>
        <w:t>Additional Information</w:t>
      </w:r>
    </w:p>
    <w:p w14:paraId="443FC8C0" w14:textId="77777777" w:rsidR="0061715C" w:rsidRPr="000F4FF2" w:rsidRDefault="0061715C" w:rsidP="00292C4F">
      <w:pPr>
        <w:pStyle w:val="ListParagraph"/>
        <w:rPr>
          <w:rFonts w:ascii="Calibri" w:hAnsi="Calibri" w:cs="Calibri"/>
        </w:rPr>
      </w:pPr>
    </w:p>
    <w:p w14:paraId="5E054544" w14:textId="77777777" w:rsidR="0061715C" w:rsidRPr="000F4FF2" w:rsidRDefault="0061715C" w:rsidP="00292C4F">
      <w:pPr>
        <w:numPr>
          <w:ilvl w:val="0"/>
          <w:numId w:val="20"/>
        </w:numPr>
        <w:rPr>
          <w:rFonts w:ascii="Calibri" w:hAnsi="Calibri" w:cs="Calibri"/>
        </w:rPr>
      </w:pPr>
      <w:r w:rsidRPr="000F4FF2">
        <w:rPr>
          <w:rFonts w:ascii="Calibri" w:hAnsi="Calibri" w:cs="Calibri"/>
        </w:rPr>
        <w:t>Organisational Chart</w:t>
      </w:r>
    </w:p>
    <w:p w14:paraId="0B3F218A" w14:textId="77777777" w:rsidR="00100819" w:rsidRPr="000F4FF2" w:rsidRDefault="00100819" w:rsidP="00292C4F">
      <w:pPr>
        <w:rPr>
          <w:rFonts w:ascii="Calibri" w:hAnsi="Calibri" w:cs="Calibri"/>
        </w:rPr>
      </w:pPr>
    </w:p>
    <w:p w14:paraId="0FF66AD3" w14:textId="77777777" w:rsidR="00E94AB0" w:rsidRPr="000F4FF2" w:rsidRDefault="00E94AB0" w:rsidP="00292C4F">
      <w:pPr>
        <w:rPr>
          <w:rFonts w:ascii="Calibri" w:hAnsi="Calibri" w:cs="Calibri"/>
        </w:rPr>
      </w:pPr>
    </w:p>
    <w:p w14:paraId="7B6CE343" w14:textId="77777777" w:rsidR="00F568E8" w:rsidRPr="000F4FF2" w:rsidRDefault="00F568E8" w:rsidP="00292C4F">
      <w:pPr>
        <w:rPr>
          <w:rFonts w:ascii="Calibri" w:hAnsi="Calibri" w:cs="Calibri"/>
        </w:rPr>
      </w:pPr>
    </w:p>
    <w:p w14:paraId="1B576D8A" w14:textId="77777777" w:rsidR="00D107BE" w:rsidRPr="000F4FF2" w:rsidRDefault="00D107BE" w:rsidP="00292C4F">
      <w:pPr>
        <w:pStyle w:val="Heading1"/>
        <w:jc w:val="both"/>
        <w:rPr>
          <w:rFonts w:ascii="Calibri" w:hAnsi="Calibri" w:cs="Calibri"/>
        </w:rPr>
      </w:pPr>
      <w:r w:rsidRPr="000F4FF2">
        <w:rPr>
          <w:rFonts w:ascii="Calibri" w:hAnsi="Calibri" w:cs="Calibri"/>
          <w:b w:val="0"/>
          <w:sz w:val="24"/>
          <w:szCs w:val="24"/>
        </w:rPr>
        <w:br w:type="page"/>
      </w:r>
      <w:bookmarkStart w:id="1" w:name="_Toc150311834"/>
      <w:r w:rsidRPr="000F4FF2">
        <w:rPr>
          <w:rFonts w:ascii="Calibri" w:hAnsi="Calibri" w:cs="Calibri"/>
        </w:rPr>
        <w:lastRenderedPageBreak/>
        <w:t>1.</w:t>
      </w:r>
      <w:r w:rsidRPr="000F4FF2">
        <w:rPr>
          <w:rFonts w:ascii="Calibri" w:hAnsi="Calibri" w:cs="Calibri"/>
        </w:rPr>
        <w:tab/>
        <w:t xml:space="preserve">Introduction </w:t>
      </w:r>
      <w:bookmarkEnd w:id="1"/>
    </w:p>
    <w:p w14:paraId="041205B4" w14:textId="77777777" w:rsidR="00D107BE" w:rsidRPr="000F4FF2" w:rsidRDefault="00D107BE" w:rsidP="00292C4F">
      <w:pPr>
        <w:pStyle w:val="BodyText2"/>
        <w:spacing w:line="240" w:lineRule="auto"/>
        <w:jc w:val="both"/>
        <w:rPr>
          <w:rFonts w:ascii="Calibri" w:hAnsi="Calibri" w:cs="Calibri"/>
          <w:lang w:val="en"/>
        </w:rPr>
      </w:pPr>
    </w:p>
    <w:p w14:paraId="42717134" w14:textId="77777777" w:rsidR="00E94AB0" w:rsidRPr="000F4FF2" w:rsidRDefault="00E94AB0" w:rsidP="00292C4F">
      <w:pPr>
        <w:jc w:val="both"/>
        <w:rPr>
          <w:rFonts w:ascii="Calibri" w:hAnsi="Calibri" w:cs="Calibri"/>
          <w:highlight w:val="yellow"/>
        </w:rPr>
      </w:pPr>
    </w:p>
    <w:p w14:paraId="1510B52E" w14:textId="77777777" w:rsidR="009A25EB" w:rsidRPr="000F4FF2" w:rsidRDefault="009A25EB" w:rsidP="00292C4F">
      <w:pPr>
        <w:jc w:val="both"/>
        <w:rPr>
          <w:rFonts w:ascii="Calibri" w:hAnsi="Calibri" w:cs="Calibri"/>
        </w:rPr>
      </w:pPr>
    </w:p>
    <w:p w14:paraId="3D035EA8" w14:textId="77777777" w:rsidR="00D107BE" w:rsidRPr="000F4FF2" w:rsidRDefault="00AE1F8E" w:rsidP="00292C4F">
      <w:pPr>
        <w:pStyle w:val="Heading1"/>
        <w:jc w:val="both"/>
        <w:rPr>
          <w:rFonts w:ascii="Calibri" w:hAnsi="Calibri" w:cs="Calibri"/>
        </w:rPr>
      </w:pPr>
      <w:bookmarkStart w:id="2" w:name="_Toc150311837"/>
      <w:r w:rsidRPr="000F4FF2">
        <w:rPr>
          <w:rFonts w:ascii="Calibri" w:hAnsi="Calibri" w:cs="Calibri"/>
        </w:rPr>
        <w:br w:type="page"/>
      </w:r>
      <w:r w:rsidR="00D107BE" w:rsidRPr="000F4FF2">
        <w:rPr>
          <w:rFonts w:ascii="Calibri" w:hAnsi="Calibri" w:cs="Calibri"/>
        </w:rPr>
        <w:lastRenderedPageBreak/>
        <w:t>2.</w:t>
      </w:r>
      <w:r w:rsidR="00D107BE" w:rsidRPr="000F4FF2">
        <w:rPr>
          <w:rFonts w:ascii="Calibri" w:hAnsi="Calibri" w:cs="Calibri"/>
        </w:rPr>
        <w:tab/>
      </w:r>
      <w:bookmarkEnd w:id="2"/>
      <w:r w:rsidR="003773B4" w:rsidRPr="000F4FF2">
        <w:rPr>
          <w:rFonts w:ascii="Calibri" w:hAnsi="Calibri" w:cs="Calibri"/>
        </w:rPr>
        <w:t>Job Description</w:t>
      </w:r>
    </w:p>
    <w:p w14:paraId="45532EAB" w14:textId="77777777" w:rsidR="0076293E" w:rsidRPr="000F4FF2" w:rsidRDefault="0076293E" w:rsidP="00292C4F">
      <w:pPr>
        <w:rPr>
          <w:rFonts w:ascii="Calibri" w:hAnsi="Calibri" w:cs="Calibri"/>
        </w:rPr>
      </w:pPr>
    </w:p>
    <w:p w14:paraId="23323595" w14:textId="77777777" w:rsidR="0039777A" w:rsidRPr="000F4FF2" w:rsidRDefault="00700E05" w:rsidP="00292C4F">
      <w:pPr>
        <w:pStyle w:val="Heading1"/>
        <w:rPr>
          <w:rFonts w:ascii="Calibri" w:hAnsi="Calibri" w:cs="Calibri"/>
          <w:sz w:val="24"/>
        </w:rPr>
      </w:pPr>
      <w:r w:rsidRPr="000F4FF2">
        <w:rPr>
          <w:rFonts w:ascii="Calibri" w:hAnsi="Calibri" w:cs="Calibri"/>
          <w:sz w:val="24"/>
        </w:rPr>
        <w:t xml:space="preserve">a. </w:t>
      </w:r>
      <w:r w:rsidR="00D0333C" w:rsidRPr="000F4FF2">
        <w:rPr>
          <w:rFonts w:ascii="Calibri" w:hAnsi="Calibri" w:cs="Calibri"/>
          <w:sz w:val="24"/>
        </w:rPr>
        <w:t>Main job purpose</w:t>
      </w:r>
    </w:p>
    <w:p w14:paraId="583E5857" w14:textId="77777777" w:rsidR="0076293E" w:rsidRPr="000F4FF2" w:rsidRDefault="0076293E" w:rsidP="00292C4F">
      <w:pPr>
        <w:rPr>
          <w:rFonts w:ascii="Calibri" w:hAnsi="Calibri" w:cs="Calibri"/>
        </w:rPr>
      </w:pPr>
    </w:p>
    <w:p w14:paraId="6ACFD8D2" w14:textId="77777777" w:rsidR="0076293E" w:rsidRPr="000F4FF2" w:rsidRDefault="0076293E" w:rsidP="00292C4F">
      <w:pPr>
        <w:rPr>
          <w:rFonts w:ascii="Calibri" w:hAnsi="Calibri" w:cs="Calibri"/>
        </w:rPr>
      </w:pPr>
    </w:p>
    <w:p w14:paraId="42BDDA9D" w14:textId="77777777" w:rsidR="009852C1" w:rsidRPr="000F4FF2" w:rsidRDefault="00700E05" w:rsidP="00292C4F">
      <w:pPr>
        <w:pStyle w:val="Heading1"/>
        <w:rPr>
          <w:rFonts w:ascii="Calibri" w:hAnsi="Calibri" w:cs="Calibri"/>
          <w:sz w:val="24"/>
        </w:rPr>
      </w:pPr>
      <w:r w:rsidRPr="000F4FF2">
        <w:rPr>
          <w:rFonts w:ascii="Calibri" w:hAnsi="Calibri" w:cs="Calibri"/>
          <w:sz w:val="24"/>
        </w:rPr>
        <w:t xml:space="preserve">b. </w:t>
      </w:r>
      <w:r w:rsidR="00D0333C" w:rsidRPr="000F4FF2">
        <w:rPr>
          <w:rFonts w:ascii="Calibri" w:hAnsi="Calibri" w:cs="Calibri"/>
          <w:sz w:val="24"/>
        </w:rPr>
        <w:t>Stat</w:t>
      </w:r>
      <w:r w:rsidR="00CE21A5" w:rsidRPr="000F4FF2">
        <w:rPr>
          <w:rFonts w:ascii="Calibri" w:hAnsi="Calibri" w:cs="Calibri"/>
          <w:sz w:val="24"/>
        </w:rPr>
        <w:t>ement</w:t>
      </w:r>
      <w:r w:rsidR="00054269" w:rsidRPr="000F4FF2">
        <w:rPr>
          <w:rFonts w:ascii="Calibri" w:hAnsi="Calibri" w:cs="Calibri"/>
          <w:sz w:val="24"/>
        </w:rPr>
        <w:t>s</w:t>
      </w:r>
      <w:r w:rsidR="00D0333C" w:rsidRPr="000F4FF2">
        <w:rPr>
          <w:rFonts w:ascii="Calibri" w:hAnsi="Calibri" w:cs="Calibri"/>
          <w:sz w:val="24"/>
        </w:rPr>
        <w:t xml:space="preserve"> of responsibilities</w:t>
      </w:r>
    </w:p>
    <w:p w14:paraId="08788949" w14:textId="77777777" w:rsidR="00AE1F8E" w:rsidRPr="000F4FF2" w:rsidRDefault="00AE1F8E" w:rsidP="00292C4F">
      <w:pPr>
        <w:jc w:val="both"/>
        <w:rPr>
          <w:rFonts w:ascii="Calibri" w:hAnsi="Calibri" w:cs="Calibri"/>
          <w:u w:val="single"/>
        </w:rPr>
      </w:pPr>
    </w:p>
    <w:p w14:paraId="13377D9B" w14:textId="77777777" w:rsidR="009852C1" w:rsidRPr="000F4FF2" w:rsidRDefault="003773B4" w:rsidP="00292C4F">
      <w:pPr>
        <w:jc w:val="both"/>
        <w:rPr>
          <w:rFonts w:ascii="Calibri" w:hAnsi="Calibri" w:cs="Calibri"/>
          <w:u w:val="single"/>
        </w:rPr>
      </w:pPr>
      <w:r w:rsidRPr="000F4FF2">
        <w:rPr>
          <w:rFonts w:ascii="Calibri" w:hAnsi="Calibri" w:cs="Calibri"/>
          <w:u w:val="single"/>
        </w:rPr>
        <w:t>Teaching</w:t>
      </w:r>
    </w:p>
    <w:p w14:paraId="52DA4CBE" w14:textId="77777777" w:rsidR="003773B4" w:rsidRPr="000F4FF2" w:rsidRDefault="003773B4" w:rsidP="00292C4F">
      <w:pPr>
        <w:jc w:val="both"/>
        <w:rPr>
          <w:rFonts w:ascii="Calibri" w:hAnsi="Calibri" w:cs="Calibri"/>
          <w:u w:val="single"/>
        </w:rPr>
      </w:pPr>
    </w:p>
    <w:p w14:paraId="1BBF0006" w14:textId="77777777" w:rsidR="009852C1" w:rsidRPr="000F4FF2" w:rsidRDefault="003773B4" w:rsidP="00292C4F">
      <w:pPr>
        <w:jc w:val="both"/>
        <w:rPr>
          <w:rFonts w:ascii="Calibri" w:hAnsi="Calibri" w:cs="Calibri"/>
          <w:u w:val="single"/>
        </w:rPr>
      </w:pPr>
      <w:r w:rsidRPr="000F4FF2">
        <w:rPr>
          <w:rFonts w:ascii="Calibri" w:hAnsi="Calibri" w:cs="Calibri"/>
          <w:u w:val="single"/>
        </w:rPr>
        <w:t>Research</w:t>
      </w:r>
    </w:p>
    <w:p w14:paraId="0970A858" w14:textId="77777777" w:rsidR="000C4A68" w:rsidRPr="000F4FF2" w:rsidRDefault="000C4A68" w:rsidP="00292C4F">
      <w:pPr>
        <w:jc w:val="both"/>
        <w:rPr>
          <w:rFonts w:ascii="Calibri" w:hAnsi="Calibri" w:cs="Calibri"/>
        </w:rPr>
      </w:pPr>
    </w:p>
    <w:p w14:paraId="41F6FA5B" w14:textId="77777777" w:rsidR="009852C1" w:rsidRPr="000F4FF2" w:rsidRDefault="003773B4" w:rsidP="00292C4F">
      <w:pPr>
        <w:jc w:val="both"/>
        <w:rPr>
          <w:rFonts w:ascii="Calibri" w:hAnsi="Calibri" w:cs="Calibri"/>
          <w:u w:val="single"/>
        </w:rPr>
      </w:pPr>
      <w:r w:rsidRPr="000F4FF2">
        <w:rPr>
          <w:rFonts w:ascii="Calibri" w:hAnsi="Calibri" w:cs="Calibri"/>
          <w:u w:val="single"/>
        </w:rPr>
        <w:t>Administration</w:t>
      </w:r>
    </w:p>
    <w:p w14:paraId="3AEF4C5A" w14:textId="77777777" w:rsidR="00AE1F8E" w:rsidRPr="000F4FF2" w:rsidRDefault="00AE1F8E" w:rsidP="00292C4F">
      <w:pPr>
        <w:jc w:val="both"/>
        <w:rPr>
          <w:rFonts w:ascii="Calibri" w:hAnsi="Calibri" w:cs="Calibri"/>
          <w:u w:val="single"/>
        </w:rPr>
      </w:pPr>
    </w:p>
    <w:p w14:paraId="0950E3A1" w14:textId="77777777" w:rsidR="009852C1" w:rsidRPr="000F4FF2" w:rsidRDefault="00700E05" w:rsidP="00292C4F">
      <w:pPr>
        <w:pStyle w:val="Heading1"/>
        <w:rPr>
          <w:rFonts w:ascii="Calibri" w:hAnsi="Calibri" w:cs="Calibri"/>
          <w:sz w:val="24"/>
          <w:szCs w:val="28"/>
        </w:rPr>
      </w:pPr>
      <w:r w:rsidRPr="000F4FF2">
        <w:rPr>
          <w:rFonts w:ascii="Calibri" w:hAnsi="Calibri" w:cs="Calibri"/>
          <w:sz w:val="24"/>
        </w:rPr>
        <w:t xml:space="preserve">c. </w:t>
      </w:r>
      <w:r w:rsidR="009852C1" w:rsidRPr="000F4FF2">
        <w:rPr>
          <w:rFonts w:ascii="Calibri" w:hAnsi="Calibri" w:cs="Calibri"/>
          <w:sz w:val="24"/>
        </w:rPr>
        <w:t xml:space="preserve">Contacts </w:t>
      </w:r>
    </w:p>
    <w:p w14:paraId="7F393D2C" w14:textId="77777777" w:rsidR="00AE1F8E" w:rsidRPr="000F4FF2" w:rsidRDefault="00AE1F8E" w:rsidP="00292C4F">
      <w:pPr>
        <w:jc w:val="both"/>
        <w:rPr>
          <w:rFonts w:ascii="Calibri" w:hAnsi="Calibri" w:cs="Calibri"/>
          <w:b/>
        </w:rPr>
      </w:pPr>
    </w:p>
    <w:p w14:paraId="51ECCF33" w14:textId="77777777" w:rsidR="009852C1" w:rsidRPr="000F4FF2" w:rsidRDefault="009A101E" w:rsidP="00292C4F">
      <w:pPr>
        <w:jc w:val="both"/>
        <w:rPr>
          <w:rFonts w:ascii="Calibri" w:hAnsi="Calibri" w:cs="Calibri"/>
          <w:b/>
        </w:rPr>
      </w:pPr>
      <w:r w:rsidRPr="000F4FF2">
        <w:rPr>
          <w:rFonts w:ascii="Calibri" w:hAnsi="Calibri" w:cs="Calibri"/>
          <w:b/>
        </w:rPr>
        <w:t>Line m</w:t>
      </w:r>
      <w:r w:rsidR="009852C1" w:rsidRPr="000F4FF2">
        <w:rPr>
          <w:rFonts w:ascii="Calibri" w:hAnsi="Calibri" w:cs="Calibri"/>
          <w:b/>
        </w:rPr>
        <w:t>anaged by:</w:t>
      </w:r>
    </w:p>
    <w:p w14:paraId="04D5A814" w14:textId="77777777" w:rsidR="009852C1" w:rsidRPr="000F4FF2" w:rsidRDefault="001D1AA1" w:rsidP="00292C4F">
      <w:pPr>
        <w:numPr>
          <w:ilvl w:val="0"/>
          <w:numId w:val="25"/>
        </w:numPr>
        <w:jc w:val="both"/>
        <w:rPr>
          <w:rFonts w:ascii="Calibri" w:hAnsi="Calibri" w:cs="Calibri"/>
          <w:highlight w:val="yellow"/>
        </w:rPr>
      </w:pPr>
      <w:r w:rsidRPr="000F4FF2">
        <w:rPr>
          <w:rFonts w:ascii="Calibri" w:hAnsi="Calibri" w:cs="Calibri"/>
          <w:highlight w:val="yellow"/>
        </w:rPr>
        <w:t>xxxxxxxxxxxx</w:t>
      </w:r>
    </w:p>
    <w:p w14:paraId="139DC4DC" w14:textId="77777777" w:rsidR="009852C1" w:rsidRPr="000F4FF2" w:rsidRDefault="009852C1" w:rsidP="00292C4F">
      <w:pPr>
        <w:jc w:val="both"/>
        <w:rPr>
          <w:rFonts w:ascii="Calibri" w:hAnsi="Calibri" w:cs="Calibri"/>
        </w:rPr>
      </w:pPr>
    </w:p>
    <w:p w14:paraId="2695EB3D" w14:textId="77777777" w:rsidR="009852C1" w:rsidRPr="000F4FF2" w:rsidRDefault="009852C1" w:rsidP="00292C4F">
      <w:pPr>
        <w:jc w:val="both"/>
        <w:rPr>
          <w:rFonts w:ascii="Calibri" w:hAnsi="Calibri" w:cs="Calibri"/>
          <w:b/>
        </w:rPr>
      </w:pPr>
      <w:r w:rsidRPr="000F4FF2">
        <w:rPr>
          <w:rFonts w:ascii="Calibri" w:hAnsi="Calibri" w:cs="Calibri"/>
          <w:b/>
        </w:rPr>
        <w:t>Line manager to:</w:t>
      </w:r>
    </w:p>
    <w:p w14:paraId="606E494B" w14:textId="77777777" w:rsidR="009852C1" w:rsidRPr="000F4FF2" w:rsidRDefault="003773B4" w:rsidP="00292C4F">
      <w:pPr>
        <w:numPr>
          <w:ilvl w:val="0"/>
          <w:numId w:val="25"/>
        </w:numPr>
        <w:jc w:val="both"/>
        <w:rPr>
          <w:rFonts w:ascii="Calibri" w:hAnsi="Calibri" w:cs="Calibri"/>
        </w:rPr>
      </w:pPr>
      <w:r w:rsidRPr="000F4FF2">
        <w:rPr>
          <w:rFonts w:ascii="Calibri" w:hAnsi="Calibri" w:cs="Calibri"/>
          <w:highlight w:val="yellow"/>
        </w:rPr>
        <w:t>xxxxxxx</w:t>
      </w:r>
    </w:p>
    <w:p w14:paraId="01FE9CB0" w14:textId="77777777" w:rsidR="009852C1" w:rsidRPr="000F4FF2" w:rsidRDefault="009852C1" w:rsidP="00292C4F">
      <w:pPr>
        <w:jc w:val="both"/>
        <w:rPr>
          <w:rFonts w:ascii="Calibri" w:hAnsi="Calibri" w:cs="Calibri"/>
        </w:rPr>
      </w:pPr>
    </w:p>
    <w:p w14:paraId="1FCDC8A2" w14:textId="77777777" w:rsidR="009852C1" w:rsidRPr="000F4FF2" w:rsidRDefault="009852C1" w:rsidP="00292C4F">
      <w:pPr>
        <w:jc w:val="both"/>
        <w:rPr>
          <w:rFonts w:ascii="Calibri" w:hAnsi="Calibri" w:cs="Calibri"/>
          <w:b/>
        </w:rPr>
      </w:pPr>
      <w:r w:rsidRPr="000F4FF2">
        <w:rPr>
          <w:rFonts w:ascii="Calibri" w:hAnsi="Calibri" w:cs="Calibri"/>
          <w:b/>
        </w:rPr>
        <w:t>Internal Contacts:</w:t>
      </w:r>
    </w:p>
    <w:p w14:paraId="3496A747" w14:textId="77777777" w:rsidR="009852C1" w:rsidRPr="000F4FF2" w:rsidRDefault="00266429" w:rsidP="00292C4F">
      <w:pPr>
        <w:numPr>
          <w:ilvl w:val="0"/>
          <w:numId w:val="22"/>
        </w:numPr>
        <w:tabs>
          <w:tab w:val="clear" w:pos="720"/>
          <w:tab w:val="num" w:pos="360"/>
        </w:tabs>
        <w:ind w:left="360"/>
        <w:jc w:val="both"/>
        <w:rPr>
          <w:rFonts w:ascii="Calibri" w:hAnsi="Calibri" w:cs="Calibri"/>
        </w:rPr>
      </w:pPr>
      <w:r w:rsidRPr="000F4FF2">
        <w:rPr>
          <w:rFonts w:ascii="Calibri" w:hAnsi="Calibri" w:cs="Calibri"/>
        </w:rPr>
        <w:t>S</w:t>
      </w:r>
      <w:r w:rsidR="001D1AA1" w:rsidRPr="000F4FF2">
        <w:rPr>
          <w:rFonts w:ascii="Calibri" w:hAnsi="Calibri" w:cs="Calibri"/>
        </w:rPr>
        <w:t xml:space="preserve">chool and faculty </w:t>
      </w:r>
      <w:r w:rsidR="009852C1" w:rsidRPr="000F4FF2">
        <w:rPr>
          <w:rFonts w:ascii="Calibri" w:hAnsi="Calibri" w:cs="Calibri"/>
        </w:rPr>
        <w:t>staff</w:t>
      </w:r>
    </w:p>
    <w:p w14:paraId="129C10A8" w14:textId="77777777" w:rsidR="009852C1" w:rsidRPr="000F4FF2" w:rsidRDefault="00266429" w:rsidP="00292C4F">
      <w:pPr>
        <w:numPr>
          <w:ilvl w:val="0"/>
          <w:numId w:val="22"/>
        </w:numPr>
        <w:tabs>
          <w:tab w:val="clear" w:pos="720"/>
          <w:tab w:val="num" w:pos="360"/>
        </w:tabs>
        <w:ind w:left="360"/>
        <w:jc w:val="both"/>
        <w:rPr>
          <w:rFonts w:ascii="Calibri" w:hAnsi="Calibri" w:cs="Calibri"/>
        </w:rPr>
      </w:pPr>
      <w:r w:rsidRPr="000F4FF2">
        <w:rPr>
          <w:rFonts w:ascii="Calibri" w:hAnsi="Calibri" w:cs="Calibri"/>
        </w:rPr>
        <w:t>School</w:t>
      </w:r>
      <w:r w:rsidR="009852C1" w:rsidRPr="000F4FF2">
        <w:rPr>
          <w:rFonts w:ascii="Calibri" w:hAnsi="Calibri" w:cs="Calibri"/>
        </w:rPr>
        <w:t xml:space="preserve"> undergraduate students</w:t>
      </w:r>
    </w:p>
    <w:p w14:paraId="0837C9E9" w14:textId="77777777" w:rsidR="009852C1" w:rsidRPr="000F4FF2" w:rsidRDefault="009852C1" w:rsidP="00292C4F">
      <w:pPr>
        <w:numPr>
          <w:ilvl w:val="0"/>
          <w:numId w:val="22"/>
        </w:numPr>
        <w:tabs>
          <w:tab w:val="clear" w:pos="720"/>
          <w:tab w:val="num" w:pos="360"/>
        </w:tabs>
        <w:ind w:left="360"/>
        <w:jc w:val="both"/>
        <w:rPr>
          <w:rFonts w:ascii="Calibri" w:hAnsi="Calibri" w:cs="Calibri"/>
        </w:rPr>
      </w:pPr>
      <w:r w:rsidRPr="000F4FF2">
        <w:rPr>
          <w:rFonts w:ascii="Calibri" w:hAnsi="Calibri" w:cs="Calibri"/>
        </w:rPr>
        <w:t>Staff and students in the wider university</w:t>
      </w:r>
    </w:p>
    <w:p w14:paraId="5F49B10E" w14:textId="77777777" w:rsidR="003773B4" w:rsidRPr="000F4FF2" w:rsidRDefault="003773B4" w:rsidP="00292C4F">
      <w:pPr>
        <w:numPr>
          <w:ilvl w:val="0"/>
          <w:numId w:val="22"/>
        </w:numPr>
        <w:tabs>
          <w:tab w:val="clear" w:pos="720"/>
          <w:tab w:val="num" w:pos="360"/>
        </w:tabs>
        <w:ind w:left="360"/>
        <w:jc w:val="both"/>
        <w:rPr>
          <w:rFonts w:ascii="Calibri" w:hAnsi="Calibri" w:cs="Calibri"/>
        </w:rPr>
      </w:pPr>
      <w:r w:rsidRPr="000F4FF2">
        <w:rPr>
          <w:rFonts w:ascii="Calibri" w:hAnsi="Calibri" w:cs="Calibri"/>
          <w:highlight w:val="yellow"/>
        </w:rPr>
        <w:t>xxxx</w:t>
      </w:r>
    </w:p>
    <w:p w14:paraId="291A55E1" w14:textId="77777777" w:rsidR="009852C1" w:rsidRPr="000F4FF2" w:rsidRDefault="009852C1" w:rsidP="00292C4F">
      <w:pPr>
        <w:jc w:val="both"/>
        <w:rPr>
          <w:rFonts w:ascii="Calibri" w:hAnsi="Calibri" w:cs="Calibri"/>
        </w:rPr>
      </w:pPr>
    </w:p>
    <w:p w14:paraId="725D72E0" w14:textId="77777777" w:rsidR="009852C1" w:rsidRPr="000F4FF2" w:rsidRDefault="009852C1" w:rsidP="00292C4F">
      <w:pPr>
        <w:jc w:val="both"/>
        <w:rPr>
          <w:rFonts w:ascii="Calibri" w:hAnsi="Calibri" w:cs="Calibri"/>
        </w:rPr>
      </w:pPr>
      <w:r w:rsidRPr="000F4FF2">
        <w:rPr>
          <w:rFonts w:ascii="Calibri" w:hAnsi="Calibri" w:cs="Calibri"/>
          <w:b/>
        </w:rPr>
        <w:t>External Contacts:</w:t>
      </w:r>
    </w:p>
    <w:p w14:paraId="060CE8ED" w14:textId="77777777" w:rsidR="009852C1" w:rsidRPr="000F4FF2" w:rsidRDefault="007B5239" w:rsidP="00292C4F">
      <w:pPr>
        <w:numPr>
          <w:ilvl w:val="0"/>
          <w:numId w:val="23"/>
        </w:numPr>
        <w:jc w:val="both"/>
        <w:rPr>
          <w:rFonts w:ascii="Calibri" w:hAnsi="Calibri" w:cs="Calibri"/>
        </w:rPr>
      </w:pPr>
      <w:r w:rsidRPr="000F4FF2">
        <w:rPr>
          <w:rFonts w:ascii="Calibri" w:hAnsi="Calibri" w:cs="Calibri"/>
        </w:rPr>
        <w:t>Research c</w:t>
      </w:r>
      <w:r w:rsidR="009852C1" w:rsidRPr="000F4FF2">
        <w:rPr>
          <w:rFonts w:ascii="Calibri" w:hAnsi="Calibri" w:cs="Calibri"/>
        </w:rPr>
        <w:t>ollaborators</w:t>
      </w:r>
    </w:p>
    <w:p w14:paraId="38506ECA" w14:textId="77777777" w:rsidR="009852C1" w:rsidRPr="000F4FF2" w:rsidRDefault="009852C1" w:rsidP="00292C4F">
      <w:pPr>
        <w:numPr>
          <w:ilvl w:val="0"/>
          <w:numId w:val="23"/>
        </w:numPr>
        <w:jc w:val="both"/>
        <w:rPr>
          <w:rFonts w:ascii="Calibri" w:hAnsi="Calibri" w:cs="Calibri"/>
        </w:rPr>
      </w:pPr>
      <w:r w:rsidRPr="000F4FF2">
        <w:rPr>
          <w:rFonts w:ascii="Calibri" w:hAnsi="Calibri" w:cs="Calibri"/>
        </w:rPr>
        <w:t>Government bodies</w:t>
      </w:r>
    </w:p>
    <w:p w14:paraId="00B7190C" w14:textId="77777777" w:rsidR="009852C1" w:rsidRPr="000F4FF2" w:rsidRDefault="009852C1" w:rsidP="00292C4F">
      <w:pPr>
        <w:numPr>
          <w:ilvl w:val="0"/>
          <w:numId w:val="23"/>
        </w:numPr>
        <w:jc w:val="both"/>
        <w:rPr>
          <w:rFonts w:ascii="Calibri" w:hAnsi="Calibri" w:cs="Calibri"/>
        </w:rPr>
      </w:pPr>
      <w:r w:rsidRPr="000F4FF2">
        <w:rPr>
          <w:rFonts w:ascii="Calibri" w:hAnsi="Calibri" w:cs="Calibri"/>
        </w:rPr>
        <w:t>Funding agencies</w:t>
      </w:r>
    </w:p>
    <w:p w14:paraId="0B4896C9" w14:textId="77777777" w:rsidR="001802F1" w:rsidRPr="000F4FF2" w:rsidRDefault="003773B4" w:rsidP="00334870">
      <w:pPr>
        <w:numPr>
          <w:ilvl w:val="0"/>
          <w:numId w:val="23"/>
        </w:numPr>
        <w:jc w:val="both"/>
        <w:rPr>
          <w:rFonts w:ascii="Calibri" w:hAnsi="Calibri" w:cs="Calibri"/>
          <w:highlight w:val="yellow"/>
        </w:rPr>
      </w:pPr>
      <w:proofErr w:type="spellStart"/>
      <w:r w:rsidRPr="000F4FF2">
        <w:rPr>
          <w:rFonts w:ascii="Calibri" w:hAnsi="Calibri" w:cs="Calibri"/>
          <w:highlight w:val="yellow"/>
        </w:rPr>
        <w:t>Xxxx</w:t>
      </w:r>
      <w:proofErr w:type="spellEnd"/>
      <w:r w:rsidR="001802F1" w:rsidRPr="000F4FF2">
        <w:rPr>
          <w:rFonts w:ascii="Calibri" w:hAnsi="Calibri" w:cs="Calibri"/>
        </w:rPr>
        <w:br/>
      </w:r>
    </w:p>
    <w:p w14:paraId="7ACD640D" w14:textId="77777777" w:rsidR="00334870" w:rsidRPr="000F4FF2" w:rsidRDefault="00334870" w:rsidP="00334870">
      <w:pPr>
        <w:pStyle w:val="Heading1"/>
        <w:spacing w:before="0" w:after="0"/>
        <w:rPr>
          <w:rFonts w:ascii="Calibri" w:hAnsi="Calibri" w:cs="Calibri"/>
          <w:sz w:val="24"/>
          <w:szCs w:val="28"/>
          <w:highlight w:val="yellow"/>
        </w:rPr>
      </w:pPr>
      <w:r w:rsidRPr="000F4FF2">
        <w:rPr>
          <w:rFonts w:ascii="Calibri" w:hAnsi="Calibri" w:cs="Calibri"/>
          <w:sz w:val="24"/>
          <w:highlight w:val="yellow"/>
        </w:rPr>
        <w:t xml:space="preserve">d. Job Hazards/Safety Critical Duties (Pre-employment health screening) (Please refer to guidance notes at </w:t>
      </w:r>
      <w:hyperlink r:id="rId8" w:history="1">
        <w:r w:rsidR="00820D6C">
          <w:rPr>
            <w:rStyle w:val="Hyperlink"/>
            <w:rFonts w:ascii="Calibri" w:hAnsi="Calibri" w:cs="Calibri"/>
            <w:b w:val="0"/>
            <w:sz w:val="24"/>
            <w:highlight w:val="yellow"/>
          </w:rPr>
          <w:t>https://uob.sharepoint.com/sites/human-resources/SitePages/types-of-preemployment-checks.aspx</w:t>
        </w:r>
      </w:hyperlink>
    </w:p>
    <w:p w14:paraId="3484338F" w14:textId="77777777" w:rsidR="00334870" w:rsidRPr="000F4FF2" w:rsidRDefault="00334870" w:rsidP="00334870">
      <w:pPr>
        <w:jc w:val="both"/>
        <w:rPr>
          <w:rFonts w:ascii="Calibri" w:hAnsi="Calibri" w:cs="Calibri"/>
          <w:highlight w:val="yellow"/>
        </w:rPr>
      </w:pPr>
    </w:p>
    <w:p w14:paraId="4EBAB550" w14:textId="77777777" w:rsidR="00334870" w:rsidRPr="000F4FF2" w:rsidRDefault="00334870" w:rsidP="00334870">
      <w:pPr>
        <w:rPr>
          <w:rFonts w:ascii="Calibri" w:hAnsi="Calibri" w:cs="Calibri"/>
          <w:highlight w:val="yellow"/>
        </w:rPr>
      </w:pPr>
      <w:r w:rsidRPr="000F4FF2">
        <w:rPr>
          <w:rFonts w:ascii="Calibri" w:hAnsi="Calibri" w:cs="Calibri"/>
          <w:highlight w:val="yellow"/>
        </w:rPr>
        <w:t xml:space="preserve">The following duties are an intrinsic part of the role and any offer of employment will be conditional upon satisfactory health screening by the University Occupational </w:t>
      </w:r>
      <w:r w:rsidRPr="000F4FF2">
        <w:rPr>
          <w:rFonts w:ascii="Calibri" w:hAnsi="Calibri" w:cs="Calibri"/>
          <w:highlight w:val="yellow"/>
        </w:rPr>
        <w:lastRenderedPageBreak/>
        <w:t>Health Service:</w:t>
      </w:r>
      <w:r w:rsidRPr="000F4FF2">
        <w:rPr>
          <w:rFonts w:ascii="Calibri" w:hAnsi="Calibri" w:cs="Calibri"/>
          <w:highlight w:val="yellow"/>
        </w:rPr>
        <w:br/>
      </w:r>
    </w:p>
    <w:p w14:paraId="6BCA9906" w14:textId="77777777" w:rsidR="00334870" w:rsidRPr="000F4FF2" w:rsidRDefault="00334870" w:rsidP="00334870">
      <w:pPr>
        <w:numPr>
          <w:ilvl w:val="0"/>
          <w:numId w:val="39"/>
        </w:numPr>
        <w:ind w:hanging="720"/>
        <w:rPr>
          <w:rFonts w:ascii="Calibri" w:hAnsi="Calibri" w:cs="Calibri"/>
          <w:highlight w:val="yellow"/>
        </w:rPr>
      </w:pPr>
      <w:r w:rsidRPr="000F4FF2">
        <w:rPr>
          <w:rFonts w:ascii="Calibri" w:hAnsi="Calibri" w:cs="Calibri"/>
          <w:highlight w:val="yellow"/>
        </w:rPr>
        <w:br/>
      </w:r>
    </w:p>
    <w:p w14:paraId="565D68A6" w14:textId="77777777" w:rsidR="00334870" w:rsidRPr="000F4FF2" w:rsidRDefault="00334870" w:rsidP="00334870">
      <w:pPr>
        <w:numPr>
          <w:ilvl w:val="0"/>
          <w:numId w:val="39"/>
        </w:numPr>
        <w:ind w:hanging="720"/>
        <w:rPr>
          <w:rFonts w:ascii="Calibri" w:hAnsi="Calibri" w:cs="Calibri"/>
          <w:highlight w:val="yellow"/>
        </w:rPr>
      </w:pPr>
    </w:p>
    <w:p w14:paraId="588490AE" w14:textId="77777777" w:rsidR="00334870" w:rsidRPr="000F4FF2" w:rsidRDefault="00334870" w:rsidP="00334870">
      <w:pPr>
        <w:jc w:val="both"/>
        <w:rPr>
          <w:rFonts w:ascii="Calibri" w:hAnsi="Calibri" w:cs="Calibri"/>
        </w:rPr>
      </w:pPr>
    </w:p>
    <w:p w14:paraId="70AF3E05" w14:textId="77777777" w:rsidR="00334870" w:rsidRPr="000F4FF2" w:rsidRDefault="00334870" w:rsidP="00334870">
      <w:pPr>
        <w:jc w:val="both"/>
        <w:rPr>
          <w:rFonts w:ascii="Calibri" w:hAnsi="Calibri" w:cs="Calibri"/>
        </w:rPr>
      </w:pPr>
      <w:r w:rsidRPr="000F4FF2">
        <w:rPr>
          <w:rFonts w:ascii="Calibri" w:hAnsi="Calibri" w:cs="Calibri"/>
          <w:b/>
          <w:highlight w:val="yellow"/>
        </w:rPr>
        <w:t>(DELETE IF NOT APPLICABLE)</w:t>
      </w:r>
    </w:p>
    <w:p w14:paraId="0DEB4BB7" w14:textId="77777777" w:rsidR="00334870" w:rsidRPr="000F4FF2" w:rsidRDefault="00334870" w:rsidP="00334870">
      <w:pPr>
        <w:jc w:val="both"/>
        <w:rPr>
          <w:rFonts w:ascii="Calibri" w:hAnsi="Calibri" w:cs="Calibri"/>
          <w:highlight w:val="yellow"/>
        </w:rPr>
      </w:pPr>
    </w:p>
    <w:p w14:paraId="16C475BD" w14:textId="77777777" w:rsidR="009852C1" w:rsidRPr="000F4FF2" w:rsidRDefault="0074739E" w:rsidP="00292C4F">
      <w:pPr>
        <w:pStyle w:val="Heading1"/>
        <w:jc w:val="both"/>
        <w:rPr>
          <w:rFonts w:ascii="Calibri" w:hAnsi="Calibri" w:cs="Calibri"/>
        </w:rPr>
      </w:pPr>
      <w:r w:rsidRPr="000F4FF2">
        <w:rPr>
          <w:rFonts w:ascii="Calibri" w:hAnsi="Calibri" w:cs="Calibri"/>
        </w:rPr>
        <w:t xml:space="preserve">3. The Post: </w:t>
      </w:r>
      <w:r w:rsidR="009852C1" w:rsidRPr="000F4FF2">
        <w:rPr>
          <w:rFonts w:ascii="Calibri" w:hAnsi="Calibri" w:cs="Calibri"/>
        </w:rPr>
        <w:t xml:space="preserve">Person Specification </w:t>
      </w:r>
    </w:p>
    <w:p w14:paraId="09E5875D" w14:textId="77777777" w:rsidR="00F36636" w:rsidRPr="000F4FF2" w:rsidRDefault="00F36636" w:rsidP="00292C4F">
      <w:pPr>
        <w:pStyle w:val="BodyText3"/>
        <w:spacing w:line="240" w:lineRule="auto"/>
        <w:rPr>
          <w:rFonts w:ascii="Calibri" w:hAnsi="Calibri" w:cs="Calibri"/>
          <w:sz w:val="24"/>
        </w:rPr>
      </w:pPr>
    </w:p>
    <w:p w14:paraId="4586BB00" w14:textId="77777777" w:rsidR="00CC6CCE" w:rsidRPr="000F4FF2" w:rsidRDefault="00CC6CCE" w:rsidP="00292C4F">
      <w:pPr>
        <w:pStyle w:val="BodyText3"/>
        <w:spacing w:line="240" w:lineRule="auto"/>
        <w:rPr>
          <w:rFonts w:ascii="Calibri" w:hAnsi="Calibri" w:cs="Calibri"/>
          <w:sz w:val="24"/>
        </w:rPr>
      </w:pPr>
      <w:r w:rsidRPr="000F4FF2">
        <w:rPr>
          <w:rFonts w:ascii="Calibri" w:hAnsi="Calibri" w:cs="Calibri"/>
          <w:sz w:val="24"/>
        </w:rPr>
        <w:t>The person specification provides a summary of what is required to carry out this job effectively.  It also forms the selection criteria on which the decision on whom to short-list and then whom to appoint will be made.  Please ensure that you demonstrate how you meet these criteria in your application.</w:t>
      </w:r>
    </w:p>
    <w:p w14:paraId="5CC0BC06" w14:textId="77777777" w:rsidR="00EE7DC1" w:rsidRPr="000F4FF2" w:rsidRDefault="00EE7DC1" w:rsidP="00292C4F">
      <w:pPr>
        <w:pStyle w:val="BodyText3"/>
        <w:spacing w:line="240" w:lineRule="auto"/>
        <w:rPr>
          <w:rFonts w:ascii="Calibri" w:hAnsi="Calibri" w:cs="Calibri"/>
          <w:sz w:val="24"/>
        </w:rPr>
      </w:pPr>
    </w:p>
    <w:p w14:paraId="68FA27E4" w14:textId="77777777" w:rsidR="009852C1" w:rsidRPr="000F4FF2" w:rsidRDefault="003400D6" w:rsidP="00292C4F">
      <w:pPr>
        <w:pStyle w:val="Heading2"/>
        <w:spacing w:before="0" w:after="0"/>
        <w:jc w:val="both"/>
        <w:rPr>
          <w:rFonts w:ascii="Calibri" w:hAnsi="Calibri" w:cs="Calibri"/>
          <w:b w:val="0"/>
          <w:bCs w:val="0"/>
          <w:u w:val="single"/>
        </w:rPr>
      </w:pPr>
      <w:r w:rsidRPr="000F4FF2">
        <w:rPr>
          <w:rFonts w:ascii="Calibri" w:hAnsi="Calibri" w:cs="Calibri"/>
          <w:b w:val="0"/>
          <w:bCs w:val="0"/>
          <w:u w:val="single"/>
        </w:rPr>
        <w:t>Experience, skills and knowledge</w:t>
      </w:r>
    </w:p>
    <w:p w14:paraId="5FD93D61" w14:textId="77777777" w:rsidR="00526090" w:rsidRPr="000F4FF2" w:rsidRDefault="003400D6" w:rsidP="00292C4F">
      <w:pPr>
        <w:rPr>
          <w:rFonts w:ascii="Calibri" w:hAnsi="Calibri" w:cs="Calibri"/>
          <w:i/>
        </w:rPr>
      </w:pPr>
      <w:r w:rsidRPr="000F4FF2">
        <w:rPr>
          <w:rFonts w:ascii="Calibri" w:hAnsi="Calibri" w:cs="Calibri"/>
          <w:i/>
        </w:rPr>
        <w:t>Essential</w:t>
      </w:r>
      <w:r w:rsidR="00526090" w:rsidRPr="000F4FF2">
        <w:rPr>
          <w:rFonts w:ascii="Calibri" w:hAnsi="Calibri" w:cs="Calibri"/>
          <w:i/>
        </w:rPr>
        <w:t>:</w:t>
      </w:r>
    </w:p>
    <w:p w14:paraId="2C148D21" w14:textId="77777777" w:rsidR="00526090" w:rsidRPr="000F4FF2" w:rsidRDefault="00526090" w:rsidP="00292C4F">
      <w:pPr>
        <w:rPr>
          <w:rFonts w:ascii="Calibri" w:hAnsi="Calibri" w:cs="Calibri"/>
        </w:rPr>
      </w:pPr>
    </w:p>
    <w:p w14:paraId="2B76EB21" w14:textId="77777777" w:rsidR="009852C1" w:rsidRPr="000F4FF2" w:rsidRDefault="003400D6" w:rsidP="00292C4F">
      <w:pPr>
        <w:numPr>
          <w:ilvl w:val="0"/>
          <w:numId w:val="21"/>
        </w:numPr>
        <w:ind w:left="714" w:hanging="357"/>
        <w:jc w:val="both"/>
        <w:rPr>
          <w:rFonts w:ascii="Calibri" w:hAnsi="Calibri" w:cs="Calibri"/>
          <w:lang w:val="en-US"/>
        </w:rPr>
      </w:pPr>
      <w:r w:rsidRPr="000F4FF2">
        <w:rPr>
          <w:rFonts w:ascii="Calibri" w:hAnsi="Calibri" w:cs="Calibri"/>
          <w:highlight w:val="yellow"/>
        </w:rPr>
        <w:t>Xxxx</w:t>
      </w:r>
    </w:p>
    <w:p w14:paraId="0C27170D" w14:textId="77777777" w:rsidR="003400D6" w:rsidRPr="000F4FF2" w:rsidRDefault="003400D6" w:rsidP="00292C4F">
      <w:pPr>
        <w:numPr>
          <w:ilvl w:val="0"/>
          <w:numId w:val="21"/>
        </w:numPr>
        <w:ind w:left="714" w:hanging="357"/>
        <w:jc w:val="both"/>
        <w:rPr>
          <w:rFonts w:ascii="Calibri" w:hAnsi="Calibri" w:cs="Calibri"/>
          <w:lang w:val="en-US"/>
        </w:rPr>
      </w:pPr>
      <w:r w:rsidRPr="000F4FF2">
        <w:rPr>
          <w:rFonts w:ascii="Calibri" w:hAnsi="Calibri" w:cs="Calibri"/>
          <w:highlight w:val="yellow"/>
        </w:rPr>
        <w:t>Xxxxx</w:t>
      </w:r>
    </w:p>
    <w:p w14:paraId="52ABFAD4" w14:textId="77777777" w:rsidR="003400D6" w:rsidRPr="000F4FF2" w:rsidRDefault="003400D6" w:rsidP="00292C4F">
      <w:pPr>
        <w:jc w:val="both"/>
        <w:rPr>
          <w:rFonts w:ascii="Calibri" w:hAnsi="Calibri" w:cs="Calibri"/>
        </w:rPr>
      </w:pPr>
    </w:p>
    <w:p w14:paraId="2AC27E32" w14:textId="77777777" w:rsidR="003400D6" w:rsidRPr="000F4FF2" w:rsidRDefault="003400D6" w:rsidP="00292C4F">
      <w:pPr>
        <w:jc w:val="both"/>
        <w:rPr>
          <w:rFonts w:ascii="Calibri" w:hAnsi="Calibri" w:cs="Calibri"/>
        </w:rPr>
      </w:pPr>
      <w:r w:rsidRPr="000F4FF2">
        <w:rPr>
          <w:rFonts w:ascii="Calibri" w:hAnsi="Calibri" w:cs="Calibri"/>
        </w:rPr>
        <w:t>Desirable:</w:t>
      </w:r>
    </w:p>
    <w:p w14:paraId="026FFC37" w14:textId="77777777" w:rsidR="003400D6" w:rsidRPr="000F4FF2" w:rsidRDefault="003400D6" w:rsidP="00292C4F">
      <w:pPr>
        <w:numPr>
          <w:ilvl w:val="1"/>
          <w:numId w:val="21"/>
        </w:numPr>
        <w:tabs>
          <w:tab w:val="clear" w:pos="1440"/>
          <w:tab w:val="num" w:pos="720"/>
        </w:tabs>
        <w:ind w:hanging="1080"/>
        <w:jc w:val="both"/>
        <w:rPr>
          <w:rFonts w:ascii="Calibri" w:hAnsi="Calibri" w:cs="Calibri"/>
          <w:lang w:val="en-US"/>
        </w:rPr>
      </w:pPr>
      <w:r w:rsidRPr="000F4FF2">
        <w:rPr>
          <w:rFonts w:ascii="Calibri" w:hAnsi="Calibri" w:cs="Calibri"/>
          <w:highlight w:val="yellow"/>
          <w:lang w:val="en-US"/>
        </w:rPr>
        <w:t>Xxxxx</w:t>
      </w:r>
    </w:p>
    <w:p w14:paraId="1D2B785D" w14:textId="77777777" w:rsidR="003400D6" w:rsidRPr="000F4FF2" w:rsidRDefault="003400D6" w:rsidP="00292C4F">
      <w:pPr>
        <w:numPr>
          <w:ilvl w:val="1"/>
          <w:numId w:val="21"/>
        </w:numPr>
        <w:tabs>
          <w:tab w:val="clear" w:pos="1440"/>
          <w:tab w:val="num" w:pos="720"/>
        </w:tabs>
        <w:ind w:hanging="1080"/>
        <w:jc w:val="both"/>
        <w:rPr>
          <w:rFonts w:ascii="Calibri" w:hAnsi="Calibri" w:cs="Calibri"/>
          <w:lang w:val="en-US"/>
        </w:rPr>
      </w:pPr>
      <w:r w:rsidRPr="000F4FF2">
        <w:rPr>
          <w:rFonts w:ascii="Calibri" w:hAnsi="Calibri" w:cs="Calibri"/>
          <w:highlight w:val="yellow"/>
          <w:lang w:val="en-US"/>
        </w:rPr>
        <w:t>xxxxx</w:t>
      </w:r>
    </w:p>
    <w:p w14:paraId="27B54BF9" w14:textId="77777777" w:rsidR="009852C1" w:rsidRPr="000F4FF2" w:rsidRDefault="009852C1" w:rsidP="00292C4F">
      <w:pPr>
        <w:ind w:left="357"/>
        <w:jc w:val="both"/>
        <w:rPr>
          <w:rFonts w:ascii="Calibri" w:hAnsi="Calibri" w:cs="Calibri"/>
          <w:lang w:val="en-US"/>
        </w:rPr>
      </w:pPr>
    </w:p>
    <w:p w14:paraId="7130652C" w14:textId="77777777" w:rsidR="009852C1" w:rsidRPr="000F4FF2" w:rsidRDefault="003400D6" w:rsidP="00292C4F">
      <w:pPr>
        <w:pStyle w:val="Heading2"/>
        <w:spacing w:before="0" w:after="0"/>
        <w:jc w:val="both"/>
        <w:rPr>
          <w:rFonts w:ascii="Calibri" w:hAnsi="Calibri" w:cs="Calibri"/>
          <w:b w:val="0"/>
          <w:bCs w:val="0"/>
          <w:u w:val="single"/>
        </w:rPr>
      </w:pPr>
      <w:r w:rsidRPr="000F4FF2">
        <w:rPr>
          <w:rFonts w:ascii="Calibri" w:hAnsi="Calibri" w:cs="Calibri"/>
          <w:b w:val="0"/>
          <w:bCs w:val="0"/>
          <w:u w:val="single"/>
        </w:rPr>
        <w:t>Relevant qualifications</w:t>
      </w:r>
    </w:p>
    <w:p w14:paraId="68A64164" w14:textId="77777777" w:rsidR="003400D6" w:rsidRPr="000F4FF2" w:rsidRDefault="003400D6" w:rsidP="00292C4F">
      <w:pPr>
        <w:rPr>
          <w:rFonts w:ascii="Calibri" w:hAnsi="Calibri" w:cs="Calibri"/>
          <w:i/>
        </w:rPr>
      </w:pPr>
      <w:r w:rsidRPr="000F4FF2">
        <w:rPr>
          <w:rFonts w:ascii="Calibri" w:hAnsi="Calibri" w:cs="Calibri"/>
          <w:i/>
        </w:rPr>
        <w:t>Essential:</w:t>
      </w:r>
    </w:p>
    <w:p w14:paraId="4D2795A2" w14:textId="77777777" w:rsidR="003400D6" w:rsidRPr="000F4FF2" w:rsidRDefault="003400D6" w:rsidP="00292C4F">
      <w:pPr>
        <w:rPr>
          <w:rFonts w:ascii="Calibri" w:hAnsi="Calibri" w:cs="Calibri"/>
        </w:rPr>
      </w:pPr>
    </w:p>
    <w:p w14:paraId="02A44ECF" w14:textId="77777777" w:rsidR="003400D6" w:rsidRPr="000F4FF2" w:rsidRDefault="003400D6" w:rsidP="00292C4F">
      <w:pPr>
        <w:numPr>
          <w:ilvl w:val="0"/>
          <w:numId w:val="21"/>
        </w:numPr>
        <w:ind w:left="714" w:hanging="357"/>
        <w:jc w:val="both"/>
        <w:rPr>
          <w:rFonts w:ascii="Calibri" w:hAnsi="Calibri" w:cs="Calibri"/>
          <w:lang w:val="en-US"/>
        </w:rPr>
      </w:pPr>
      <w:r w:rsidRPr="000F4FF2">
        <w:rPr>
          <w:rFonts w:ascii="Calibri" w:hAnsi="Calibri" w:cs="Calibri"/>
          <w:highlight w:val="yellow"/>
        </w:rPr>
        <w:t>Xxxx</w:t>
      </w:r>
    </w:p>
    <w:p w14:paraId="746FFE56" w14:textId="77777777" w:rsidR="003400D6" w:rsidRPr="000F4FF2" w:rsidRDefault="003400D6" w:rsidP="00292C4F">
      <w:pPr>
        <w:numPr>
          <w:ilvl w:val="0"/>
          <w:numId w:val="21"/>
        </w:numPr>
        <w:ind w:left="714" w:hanging="357"/>
        <w:jc w:val="both"/>
        <w:rPr>
          <w:rFonts w:ascii="Calibri" w:hAnsi="Calibri" w:cs="Calibri"/>
          <w:lang w:val="en-US"/>
        </w:rPr>
      </w:pPr>
      <w:r w:rsidRPr="000F4FF2">
        <w:rPr>
          <w:rFonts w:ascii="Calibri" w:hAnsi="Calibri" w:cs="Calibri"/>
          <w:highlight w:val="yellow"/>
        </w:rPr>
        <w:t>Xxxxx</w:t>
      </w:r>
    </w:p>
    <w:p w14:paraId="077D30B8" w14:textId="77777777" w:rsidR="003400D6" w:rsidRPr="000F4FF2" w:rsidRDefault="003400D6" w:rsidP="00292C4F">
      <w:pPr>
        <w:jc w:val="both"/>
        <w:rPr>
          <w:rFonts w:ascii="Calibri" w:hAnsi="Calibri" w:cs="Calibri"/>
        </w:rPr>
      </w:pPr>
    </w:p>
    <w:p w14:paraId="68C2B69E" w14:textId="77777777" w:rsidR="003400D6" w:rsidRPr="000F4FF2" w:rsidRDefault="003400D6" w:rsidP="00292C4F">
      <w:pPr>
        <w:jc w:val="both"/>
        <w:rPr>
          <w:rFonts w:ascii="Calibri" w:hAnsi="Calibri" w:cs="Calibri"/>
        </w:rPr>
      </w:pPr>
      <w:r w:rsidRPr="000F4FF2">
        <w:rPr>
          <w:rFonts w:ascii="Calibri" w:hAnsi="Calibri" w:cs="Calibri"/>
        </w:rPr>
        <w:t>Desirable:</w:t>
      </w:r>
    </w:p>
    <w:p w14:paraId="10E4B8F2" w14:textId="77777777" w:rsidR="003400D6" w:rsidRPr="000F4FF2" w:rsidRDefault="003400D6" w:rsidP="00292C4F">
      <w:pPr>
        <w:numPr>
          <w:ilvl w:val="1"/>
          <w:numId w:val="21"/>
        </w:numPr>
        <w:tabs>
          <w:tab w:val="clear" w:pos="1440"/>
          <w:tab w:val="num" w:pos="720"/>
        </w:tabs>
        <w:ind w:hanging="1080"/>
        <w:jc w:val="both"/>
        <w:rPr>
          <w:rFonts w:ascii="Calibri" w:hAnsi="Calibri" w:cs="Calibri"/>
          <w:lang w:val="en-US"/>
        </w:rPr>
      </w:pPr>
      <w:r w:rsidRPr="000F4FF2">
        <w:rPr>
          <w:rFonts w:ascii="Calibri" w:hAnsi="Calibri" w:cs="Calibri"/>
          <w:highlight w:val="yellow"/>
          <w:lang w:val="en-US"/>
        </w:rPr>
        <w:t>Xxxxx</w:t>
      </w:r>
    </w:p>
    <w:p w14:paraId="3197E4D2" w14:textId="77777777" w:rsidR="003400D6" w:rsidRPr="000F4FF2" w:rsidRDefault="003400D6" w:rsidP="00292C4F">
      <w:pPr>
        <w:numPr>
          <w:ilvl w:val="1"/>
          <w:numId w:val="21"/>
        </w:numPr>
        <w:tabs>
          <w:tab w:val="clear" w:pos="1440"/>
          <w:tab w:val="num" w:pos="720"/>
        </w:tabs>
        <w:ind w:hanging="1080"/>
        <w:jc w:val="both"/>
        <w:rPr>
          <w:rFonts w:ascii="Calibri" w:hAnsi="Calibri" w:cs="Calibri"/>
          <w:lang w:val="en-US"/>
        </w:rPr>
      </w:pPr>
      <w:r w:rsidRPr="000F4FF2">
        <w:rPr>
          <w:rFonts w:ascii="Calibri" w:hAnsi="Calibri" w:cs="Calibri"/>
          <w:highlight w:val="yellow"/>
          <w:lang w:val="en-US"/>
        </w:rPr>
        <w:t>xxxxx</w:t>
      </w:r>
    </w:p>
    <w:p w14:paraId="2B321C04" w14:textId="77777777" w:rsidR="003400D6" w:rsidRPr="000F4FF2" w:rsidRDefault="003400D6" w:rsidP="00292C4F">
      <w:pPr>
        <w:rPr>
          <w:rFonts w:ascii="Calibri" w:hAnsi="Calibri" w:cs="Calibri"/>
        </w:rPr>
      </w:pPr>
    </w:p>
    <w:p w14:paraId="3C69831F" w14:textId="77777777" w:rsidR="003400D6" w:rsidRPr="000F4FF2" w:rsidRDefault="003400D6" w:rsidP="00292C4F">
      <w:pPr>
        <w:rPr>
          <w:rFonts w:ascii="Calibri" w:hAnsi="Calibri" w:cs="Calibri"/>
          <w:u w:val="single"/>
        </w:rPr>
      </w:pPr>
      <w:r w:rsidRPr="000F4FF2">
        <w:rPr>
          <w:rFonts w:ascii="Calibri" w:hAnsi="Calibri" w:cs="Calibri"/>
          <w:u w:val="single"/>
        </w:rPr>
        <w:t xml:space="preserve">Communication and </w:t>
      </w:r>
      <w:r w:rsidR="002C2C91" w:rsidRPr="000F4FF2">
        <w:rPr>
          <w:rFonts w:ascii="Calibri" w:hAnsi="Calibri" w:cs="Calibri"/>
          <w:u w:val="single"/>
        </w:rPr>
        <w:t>interpersonal s</w:t>
      </w:r>
      <w:r w:rsidRPr="000F4FF2">
        <w:rPr>
          <w:rFonts w:ascii="Calibri" w:hAnsi="Calibri" w:cs="Calibri"/>
          <w:u w:val="single"/>
        </w:rPr>
        <w:t>kills</w:t>
      </w:r>
    </w:p>
    <w:p w14:paraId="36D8028C" w14:textId="77777777" w:rsidR="003400D6" w:rsidRPr="000F4FF2" w:rsidRDefault="003400D6" w:rsidP="00292C4F">
      <w:pPr>
        <w:rPr>
          <w:rFonts w:ascii="Calibri" w:hAnsi="Calibri" w:cs="Calibri"/>
        </w:rPr>
      </w:pPr>
    </w:p>
    <w:p w14:paraId="17E676E0" w14:textId="77777777" w:rsidR="003400D6" w:rsidRPr="000F4FF2" w:rsidRDefault="003400D6" w:rsidP="00292C4F">
      <w:pPr>
        <w:rPr>
          <w:rFonts w:ascii="Calibri" w:hAnsi="Calibri" w:cs="Calibri"/>
          <w:i/>
        </w:rPr>
      </w:pPr>
      <w:r w:rsidRPr="000F4FF2">
        <w:rPr>
          <w:rFonts w:ascii="Calibri" w:hAnsi="Calibri" w:cs="Calibri"/>
          <w:i/>
        </w:rPr>
        <w:t>Essential:</w:t>
      </w:r>
    </w:p>
    <w:p w14:paraId="7F6B23D2" w14:textId="77777777" w:rsidR="003400D6" w:rsidRPr="000F4FF2" w:rsidRDefault="003400D6" w:rsidP="00292C4F">
      <w:pPr>
        <w:rPr>
          <w:rFonts w:ascii="Calibri" w:hAnsi="Calibri" w:cs="Calibri"/>
        </w:rPr>
      </w:pPr>
    </w:p>
    <w:p w14:paraId="4C4A352F" w14:textId="77777777" w:rsidR="003400D6" w:rsidRPr="000F4FF2" w:rsidRDefault="003400D6" w:rsidP="00292C4F">
      <w:pPr>
        <w:numPr>
          <w:ilvl w:val="0"/>
          <w:numId w:val="21"/>
        </w:numPr>
        <w:ind w:left="714" w:hanging="357"/>
        <w:jc w:val="both"/>
        <w:rPr>
          <w:rFonts w:ascii="Calibri" w:hAnsi="Calibri" w:cs="Calibri"/>
          <w:lang w:val="en-US"/>
        </w:rPr>
      </w:pPr>
      <w:r w:rsidRPr="000F4FF2">
        <w:rPr>
          <w:rFonts w:ascii="Calibri" w:hAnsi="Calibri" w:cs="Calibri"/>
          <w:highlight w:val="yellow"/>
        </w:rPr>
        <w:t>Xxxx</w:t>
      </w:r>
    </w:p>
    <w:p w14:paraId="55E73CB1" w14:textId="77777777" w:rsidR="003400D6" w:rsidRPr="000F4FF2" w:rsidRDefault="003400D6" w:rsidP="00292C4F">
      <w:pPr>
        <w:numPr>
          <w:ilvl w:val="0"/>
          <w:numId w:val="21"/>
        </w:numPr>
        <w:ind w:left="714" w:hanging="357"/>
        <w:jc w:val="both"/>
        <w:rPr>
          <w:rFonts w:ascii="Calibri" w:hAnsi="Calibri" w:cs="Calibri"/>
          <w:lang w:val="en-US"/>
        </w:rPr>
      </w:pPr>
      <w:r w:rsidRPr="000F4FF2">
        <w:rPr>
          <w:rFonts w:ascii="Calibri" w:hAnsi="Calibri" w:cs="Calibri"/>
          <w:highlight w:val="yellow"/>
        </w:rPr>
        <w:t>Xxxxx</w:t>
      </w:r>
    </w:p>
    <w:p w14:paraId="23102C5E" w14:textId="77777777" w:rsidR="003400D6" w:rsidRPr="000F4FF2" w:rsidRDefault="003400D6" w:rsidP="00292C4F">
      <w:pPr>
        <w:jc w:val="both"/>
        <w:rPr>
          <w:rFonts w:ascii="Calibri" w:hAnsi="Calibri" w:cs="Calibri"/>
        </w:rPr>
      </w:pPr>
    </w:p>
    <w:p w14:paraId="3E82D25D" w14:textId="77777777" w:rsidR="003400D6" w:rsidRPr="000F4FF2" w:rsidRDefault="003400D6" w:rsidP="00292C4F">
      <w:pPr>
        <w:jc w:val="both"/>
        <w:rPr>
          <w:rFonts w:ascii="Calibri" w:hAnsi="Calibri" w:cs="Calibri"/>
        </w:rPr>
      </w:pPr>
      <w:r w:rsidRPr="000F4FF2">
        <w:rPr>
          <w:rFonts w:ascii="Calibri" w:hAnsi="Calibri" w:cs="Calibri"/>
        </w:rPr>
        <w:t>Desirable:</w:t>
      </w:r>
    </w:p>
    <w:p w14:paraId="3BCD06D0" w14:textId="77777777" w:rsidR="003400D6" w:rsidRPr="000F4FF2" w:rsidRDefault="003400D6" w:rsidP="00292C4F">
      <w:pPr>
        <w:numPr>
          <w:ilvl w:val="1"/>
          <w:numId w:val="21"/>
        </w:numPr>
        <w:tabs>
          <w:tab w:val="clear" w:pos="1440"/>
          <w:tab w:val="num" w:pos="720"/>
        </w:tabs>
        <w:ind w:hanging="1080"/>
        <w:jc w:val="both"/>
        <w:rPr>
          <w:rFonts w:ascii="Calibri" w:hAnsi="Calibri" w:cs="Calibri"/>
          <w:lang w:val="en-US"/>
        </w:rPr>
      </w:pPr>
      <w:r w:rsidRPr="000F4FF2">
        <w:rPr>
          <w:rFonts w:ascii="Calibri" w:hAnsi="Calibri" w:cs="Calibri"/>
          <w:highlight w:val="yellow"/>
          <w:lang w:val="en-US"/>
        </w:rPr>
        <w:t>Xxxxx</w:t>
      </w:r>
    </w:p>
    <w:p w14:paraId="438B28E9" w14:textId="77777777" w:rsidR="003400D6" w:rsidRPr="000F4FF2" w:rsidRDefault="003400D6" w:rsidP="00292C4F">
      <w:pPr>
        <w:numPr>
          <w:ilvl w:val="1"/>
          <w:numId w:val="21"/>
        </w:numPr>
        <w:tabs>
          <w:tab w:val="clear" w:pos="1440"/>
          <w:tab w:val="num" w:pos="720"/>
        </w:tabs>
        <w:ind w:hanging="1080"/>
        <w:jc w:val="both"/>
        <w:rPr>
          <w:rFonts w:ascii="Calibri" w:hAnsi="Calibri" w:cs="Calibri"/>
          <w:lang w:val="en-US"/>
        </w:rPr>
      </w:pPr>
      <w:r w:rsidRPr="000F4FF2">
        <w:rPr>
          <w:rFonts w:ascii="Calibri" w:hAnsi="Calibri" w:cs="Calibri"/>
          <w:highlight w:val="yellow"/>
          <w:lang w:val="en-US"/>
        </w:rPr>
        <w:t>xxxxx</w:t>
      </w:r>
    </w:p>
    <w:p w14:paraId="4CAD5A32" w14:textId="77777777" w:rsidR="003400D6" w:rsidRPr="000F4FF2" w:rsidRDefault="003400D6" w:rsidP="00292C4F">
      <w:pPr>
        <w:rPr>
          <w:rFonts w:ascii="Calibri" w:hAnsi="Calibri" w:cs="Calibri"/>
        </w:rPr>
      </w:pPr>
    </w:p>
    <w:p w14:paraId="316A0B0E" w14:textId="77777777" w:rsidR="003400D6" w:rsidRPr="000F4FF2" w:rsidRDefault="003400D6" w:rsidP="00292C4F">
      <w:pPr>
        <w:rPr>
          <w:rFonts w:ascii="Calibri" w:hAnsi="Calibri" w:cs="Calibri"/>
          <w:u w:val="single"/>
        </w:rPr>
      </w:pPr>
      <w:r w:rsidRPr="000F4FF2">
        <w:rPr>
          <w:rFonts w:ascii="Calibri" w:hAnsi="Calibri" w:cs="Calibri"/>
          <w:u w:val="single"/>
        </w:rPr>
        <w:t>Other criteria:</w:t>
      </w:r>
    </w:p>
    <w:p w14:paraId="4C36D839" w14:textId="77777777" w:rsidR="003400D6" w:rsidRPr="000F4FF2" w:rsidRDefault="003400D6" w:rsidP="00292C4F">
      <w:pPr>
        <w:rPr>
          <w:rFonts w:ascii="Calibri" w:hAnsi="Calibri" w:cs="Calibri"/>
        </w:rPr>
      </w:pPr>
    </w:p>
    <w:p w14:paraId="6F11EF20" w14:textId="77777777" w:rsidR="003400D6" w:rsidRPr="000F4FF2" w:rsidRDefault="003400D6" w:rsidP="00292C4F">
      <w:pPr>
        <w:rPr>
          <w:rFonts w:ascii="Calibri" w:hAnsi="Calibri" w:cs="Calibri"/>
          <w:i/>
        </w:rPr>
      </w:pPr>
      <w:r w:rsidRPr="000F4FF2">
        <w:rPr>
          <w:rFonts w:ascii="Calibri" w:hAnsi="Calibri" w:cs="Calibri"/>
          <w:i/>
        </w:rPr>
        <w:t>Essential:</w:t>
      </w:r>
    </w:p>
    <w:p w14:paraId="1E0F9876" w14:textId="77777777" w:rsidR="003400D6" w:rsidRPr="000F4FF2" w:rsidRDefault="003400D6" w:rsidP="00292C4F">
      <w:pPr>
        <w:rPr>
          <w:rFonts w:ascii="Calibri" w:hAnsi="Calibri" w:cs="Calibri"/>
        </w:rPr>
      </w:pPr>
    </w:p>
    <w:p w14:paraId="5758A7D4" w14:textId="77777777" w:rsidR="003400D6" w:rsidRPr="000F4FF2" w:rsidRDefault="003400D6" w:rsidP="00292C4F">
      <w:pPr>
        <w:numPr>
          <w:ilvl w:val="0"/>
          <w:numId w:val="21"/>
        </w:numPr>
        <w:ind w:left="714" w:hanging="357"/>
        <w:jc w:val="both"/>
        <w:rPr>
          <w:rFonts w:ascii="Calibri" w:hAnsi="Calibri" w:cs="Calibri"/>
          <w:lang w:val="en-US"/>
        </w:rPr>
      </w:pPr>
      <w:r w:rsidRPr="000F4FF2">
        <w:rPr>
          <w:rFonts w:ascii="Calibri" w:hAnsi="Calibri" w:cs="Calibri"/>
          <w:highlight w:val="yellow"/>
        </w:rPr>
        <w:t>Xxxx</w:t>
      </w:r>
    </w:p>
    <w:p w14:paraId="7F2B5C5C" w14:textId="77777777" w:rsidR="003400D6" w:rsidRPr="000F4FF2" w:rsidRDefault="003400D6" w:rsidP="00292C4F">
      <w:pPr>
        <w:numPr>
          <w:ilvl w:val="0"/>
          <w:numId w:val="21"/>
        </w:numPr>
        <w:ind w:left="714" w:hanging="357"/>
        <w:jc w:val="both"/>
        <w:rPr>
          <w:rFonts w:ascii="Calibri" w:hAnsi="Calibri" w:cs="Calibri"/>
          <w:lang w:val="en-US"/>
        </w:rPr>
      </w:pPr>
      <w:r w:rsidRPr="000F4FF2">
        <w:rPr>
          <w:rFonts w:ascii="Calibri" w:hAnsi="Calibri" w:cs="Calibri"/>
          <w:highlight w:val="yellow"/>
        </w:rPr>
        <w:t>Xxxxx</w:t>
      </w:r>
    </w:p>
    <w:p w14:paraId="3D83284A" w14:textId="77777777" w:rsidR="003400D6" w:rsidRPr="000F4FF2" w:rsidRDefault="003400D6" w:rsidP="00292C4F">
      <w:pPr>
        <w:jc w:val="both"/>
        <w:rPr>
          <w:rFonts w:ascii="Calibri" w:hAnsi="Calibri" w:cs="Calibri"/>
        </w:rPr>
      </w:pPr>
    </w:p>
    <w:p w14:paraId="6BAD63E4" w14:textId="77777777" w:rsidR="003400D6" w:rsidRPr="000F4FF2" w:rsidRDefault="003400D6" w:rsidP="00292C4F">
      <w:pPr>
        <w:jc w:val="both"/>
        <w:rPr>
          <w:rFonts w:ascii="Calibri" w:hAnsi="Calibri" w:cs="Calibri"/>
        </w:rPr>
      </w:pPr>
      <w:r w:rsidRPr="000F4FF2">
        <w:rPr>
          <w:rFonts w:ascii="Calibri" w:hAnsi="Calibri" w:cs="Calibri"/>
        </w:rPr>
        <w:t>Desirable:</w:t>
      </w:r>
    </w:p>
    <w:p w14:paraId="75DE06D4" w14:textId="77777777" w:rsidR="003400D6" w:rsidRPr="000F4FF2" w:rsidRDefault="003400D6" w:rsidP="00292C4F">
      <w:pPr>
        <w:numPr>
          <w:ilvl w:val="1"/>
          <w:numId w:val="21"/>
        </w:numPr>
        <w:tabs>
          <w:tab w:val="clear" w:pos="1440"/>
          <w:tab w:val="num" w:pos="720"/>
        </w:tabs>
        <w:ind w:hanging="1080"/>
        <w:jc w:val="both"/>
        <w:rPr>
          <w:rFonts w:ascii="Calibri" w:hAnsi="Calibri" w:cs="Calibri"/>
          <w:lang w:val="en-US"/>
        </w:rPr>
      </w:pPr>
      <w:r w:rsidRPr="000F4FF2">
        <w:rPr>
          <w:rFonts w:ascii="Calibri" w:hAnsi="Calibri" w:cs="Calibri"/>
          <w:highlight w:val="yellow"/>
          <w:lang w:val="en-US"/>
        </w:rPr>
        <w:t>Xxxxx</w:t>
      </w:r>
    </w:p>
    <w:p w14:paraId="61B8ED86" w14:textId="77777777" w:rsidR="003400D6" w:rsidRPr="000F4FF2" w:rsidRDefault="003400D6" w:rsidP="00292C4F">
      <w:pPr>
        <w:numPr>
          <w:ilvl w:val="1"/>
          <w:numId w:val="21"/>
        </w:numPr>
        <w:tabs>
          <w:tab w:val="clear" w:pos="1440"/>
          <w:tab w:val="num" w:pos="720"/>
        </w:tabs>
        <w:ind w:hanging="1080"/>
        <w:jc w:val="both"/>
        <w:rPr>
          <w:rFonts w:ascii="Calibri" w:hAnsi="Calibri" w:cs="Calibri"/>
          <w:lang w:val="en-US"/>
        </w:rPr>
      </w:pPr>
      <w:r w:rsidRPr="000F4FF2">
        <w:rPr>
          <w:rFonts w:ascii="Calibri" w:hAnsi="Calibri" w:cs="Calibri"/>
          <w:highlight w:val="yellow"/>
          <w:lang w:val="en-US"/>
        </w:rPr>
        <w:t>xxxxx</w:t>
      </w:r>
    </w:p>
    <w:p w14:paraId="0E7D06EC" w14:textId="77777777" w:rsidR="003400D6" w:rsidRPr="000F4FF2" w:rsidRDefault="003400D6" w:rsidP="00292C4F">
      <w:pPr>
        <w:rPr>
          <w:rFonts w:ascii="Calibri" w:hAnsi="Calibri" w:cs="Calibri"/>
        </w:rPr>
      </w:pPr>
    </w:p>
    <w:p w14:paraId="6D7F4C05" w14:textId="77777777" w:rsidR="00E14FCA" w:rsidRPr="000F4FF2" w:rsidRDefault="00E14FCA" w:rsidP="00292C4F">
      <w:pPr>
        <w:jc w:val="both"/>
        <w:rPr>
          <w:rFonts w:ascii="Calibri" w:hAnsi="Calibri" w:cs="Calibri"/>
        </w:rPr>
      </w:pPr>
    </w:p>
    <w:p w14:paraId="4794562D" w14:textId="77777777" w:rsidR="00D107BE" w:rsidRPr="000F4FF2" w:rsidRDefault="00F36636" w:rsidP="00292C4F">
      <w:pPr>
        <w:pStyle w:val="Heading1"/>
        <w:jc w:val="both"/>
        <w:rPr>
          <w:rFonts w:ascii="Calibri" w:hAnsi="Calibri" w:cs="Calibri"/>
        </w:rPr>
      </w:pPr>
      <w:bookmarkStart w:id="3" w:name="_Toc150311838"/>
      <w:r w:rsidRPr="000F4FF2">
        <w:rPr>
          <w:rFonts w:ascii="Calibri" w:hAnsi="Calibri" w:cs="Calibri"/>
        </w:rPr>
        <w:br w:type="page"/>
      </w:r>
      <w:r w:rsidR="00261B95" w:rsidRPr="000F4FF2">
        <w:rPr>
          <w:rFonts w:ascii="Calibri" w:hAnsi="Calibri" w:cs="Calibri"/>
        </w:rPr>
        <w:lastRenderedPageBreak/>
        <w:t>4</w:t>
      </w:r>
      <w:r w:rsidR="00D107BE" w:rsidRPr="000F4FF2">
        <w:rPr>
          <w:rFonts w:ascii="Calibri" w:hAnsi="Calibri" w:cs="Calibri"/>
        </w:rPr>
        <w:t>.</w:t>
      </w:r>
      <w:r w:rsidR="00D107BE" w:rsidRPr="000F4FF2">
        <w:rPr>
          <w:rFonts w:ascii="Calibri" w:hAnsi="Calibri" w:cs="Calibri"/>
        </w:rPr>
        <w:tab/>
        <w:t xml:space="preserve">The </w:t>
      </w:r>
      <w:bookmarkEnd w:id="3"/>
      <w:r w:rsidR="00B34710" w:rsidRPr="000F4FF2">
        <w:rPr>
          <w:rFonts w:ascii="Calibri" w:hAnsi="Calibri" w:cs="Calibri"/>
        </w:rPr>
        <w:t>School</w:t>
      </w:r>
      <w:r w:rsidR="00DD168F" w:rsidRPr="000F4FF2">
        <w:rPr>
          <w:rFonts w:ascii="Calibri" w:hAnsi="Calibri" w:cs="Calibri"/>
        </w:rPr>
        <w:t xml:space="preserve"> of</w:t>
      </w:r>
      <w:r w:rsidR="00D107BE" w:rsidRPr="000F4FF2">
        <w:rPr>
          <w:rFonts w:ascii="Calibri" w:hAnsi="Calibri" w:cs="Calibri"/>
        </w:rPr>
        <w:t xml:space="preserve"> </w:t>
      </w:r>
    </w:p>
    <w:p w14:paraId="20BAC7A7" w14:textId="77777777" w:rsidR="00D107BE" w:rsidRPr="000F4FF2" w:rsidRDefault="00D107BE" w:rsidP="00292C4F">
      <w:pPr>
        <w:rPr>
          <w:rFonts w:ascii="Calibri" w:hAnsi="Calibri" w:cs="Calibri"/>
        </w:rPr>
      </w:pPr>
    </w:p>
    <w:p w14:paraId="388A1A33" w14:textId="77777777" w:rsidR="00D107BE" w:rsidRPr="000F4FF2" w:rsidRDefault="00D107BE" w:rsidP="00292C4F">
      <w:pPr>
        <w:rPr>
          <w:rFonts w:ascii="Calibri" w:hAnsi="Calibri" w:cs="Calibri"/>
        </w:rPr>
      </w:pPr>
    </w:p>
    <w:p w14:paraId="251BE9C6" w14:textId="77777777" w:rsidR="00D107BE" w:rsidRPr="000F4FF2" w:rsidRDefault="00F36636" w:rsidP="00292C4F">
      <w:pPr>
        <w:pStyle w:val="Heading1"/>
        <w:jc w:val="both"/>
        <w:rPr>
          <w:rFonts w:ascii="Calibri" w:hAnsi="Calibri" w:cs="Calibri"/>
        </w:rPr>
      </w:pPr>
      <w:bookmarkStart w:id="4" w:name="_Toc150311839"/>
      <w:r w:rsidRPr="000F4FF2">
        <w:rPr>
          <w:rFonts w:ascii="Calibri" w:hAnsi="Calibri" w:cs="Calibri"/>
        </w:rPr>
        <w:br w:type="page"/>
      </w:r>
      <w:r w:rsidR="00261B95" w:rsidRPr="000F4FF2">
        <w:rPr>
          <w:rFonts w:ascii="Calibri" w:hAnsi="Calibri" w:cs="Calibri"/>
        </w:rPr>
        <w:lastRenderedPageBreak/>
        <w:t>5</w:t>
      </w:r>
      <w:r w:rsidR="00D107BE" w:rsidRPr="000F4FF2">
        <w:rPr>
          <w:rFonts w:ascii="Calibri" w:hAnsi="Calibri" w:cs="Calibri"/>
        </w:rPr>
        <w:t>.</w:t>
      </w:r>
      <w:r w:rsidR="00D107BE" w:rsidRPr="000F4FF2">
        <w:rPr>
          <w:rFonts w:ascii="Calibri" w:hAnsi="Calibri" w:cs="Calibri"/>
        </w:rPr>
        <w:tab/>
        <w:t xml:space="preserve">The </w:t>
      </w:r>
      <w:r w:rsidR="00B34710" w:rsidRPr="000F4FF2">
        <w:rPr>
          <w:rFonts w:ascii="Calibri" w:hAnsi="Calibri" w:cs="Calibri"/>
        </w:rPr>
        <w:t>Faculty</w:t>
      </w:r>
      <w:r w:rsidR="00D107BE" w:rsidRPr="000F4FF2">
        <w:rPr>
          <w:rFonts w:ascii="Calibri" w:hAnsi="Calibri" w:cs="Calibri"/>
        </w:rPr>
        <w:t xml:space="preserve"> of</w:t>
      </w:r>
      <w:r w:rsidR="008735A1" w:rsidRPr="000F4FF2">
        <w:rPr>
          <w:rFonts w:ascii="Calibri" w:hAnsi="Calibri" w:cs="Calibri"/>
        </w:rPr>
        <w:t xml:space="preserve"> </w:t>
      </w:r>
      <w:r w:rsidR="004464AB">
        <w:rPr>
          <w:rFonts w:ascii="Calibri" w:hAnsi="Calibri" w:cs="Calibri"/>
        </w:rPr>
        <w:t>Science and Engineering</w:t>
      </w:r>
    </w:p>
    <w:p w14:paraId="3AE42334" w14:textId="77777777" w:rsidR="004464AB" w:rsidRPr="00FE7C6B" w:rsidRDefault="004464AB" w:rsidP="004464AB">
      <w:pPr>
        <w:jc w:val="both"/>
        <w:rPr>
          <w:rFonts w:ascii="Calibri" w:hAnsi="Calibri" w:cs="Calibri"/>
          <w:color w:val="000000"/>
        </w:rPr>
      </w:pPr>
      <w:r w:rsidRPr="00FE7C6B">
        <w:rPr>
          <w:rFonts w:ascii="Calibri" w:hAnsi="Calibri" w:cs="Calibri"/>
          <w:color w:val="000000"/>
        </w:rPr>
        <w:t>The Faculty of Science and Engineering informs, develops and applies world leading scientific knowledge and expertise to address a wide array of global challenges. With research spanning from the theoretical and fundamental building blocks of the universe to applied solutions for real world problems, we pay attention to the needs of the local, UK based and global economy. Our mission is to develop blue sky ideas and take</w:t>
      </w:r>
      <w:r>
        <w:rPr>
          <w:rFonts w:ascii="Calibri" w:hAnsi="Calibri" w:cs="Calibri"/>
          <w:color w:val="000000"/>
        </w:rPr>
        <w:t xml:space="preserve"> </w:t>
      </w:r>
      <w:r w:rsidRPr="00FE7C6B">
        <w:rPr>
          <w:rFonts w:ascii="Calibri" w:hAnsi="Calibri" w:cs="Calibri"/>
          <w:color w:val="000000"/>
        </w:rPr>
        <w:t>them to practical implementation setting our work within social and economic contexts enabling us to improve lives, livelihoods and societies around the world. </w:t>
      </w:r>
    </w:p>
    <w:p w14:paraId="5D27464C" w14:textId="77777777" w:rsidR="004464AB" w:rsidRPr="00FE7C6B" w:rsidRDefault="004464AB" w:rsidP="004464AB">
      <w:pPr>
        <w:jc w:val="both"/>
        <w:rPr>
          <w:rFonts w:ascii="Calibri" w:hAnsi="Calibri" w:cs="Calibri"/>
          <w:color w:val="000000"/>
        </w:rPr>
      </w:pPr>
    </w:p>
    <w:p w14:paraId="46C0CB98" w14:textId="77777777" w:rsidR="004464AB" w:rsidRPr="00CB374C" w:rsidRDefault="004464AB" w:rsidP="004464AB">
      <w:pPr>
        <w:jc w:val="both"/>
        <w:rPr>
          <w:rFonts w:ascii="Calibri" w:hAnsi="Calibri" w:cs="Calibri"/>
        </w:rPr>
      </w:pPr>
      <w:r w:rsidRPr="00FE7C6B">
        <w:rPr>
          <w:rFonts w:ascii="Calibri" w:hAnsi="Calibri" w:cs="Calibri"/>
          <w:color w:val="000000"/>
        </w:rPr>
        <w:t>Our</w:t>
      </w:r>
      <w:r w:rsidRPr="661709B2">
        <w:rPr>
          <w:rStyle w:val="CommentReference"/>
          <w:rFonts w:ascii="Calibri" w:hAnsi="Calibri" w:cs="Calibri"/>
          <w:sz w:val="22"/>
          <w:szCs w:val="22"/>
        </w:rPr>
        <w:t xml:space="preserve"> s</w:t>
      </w:r>
      <w:r w:rsidRPr="00FE7C6B">
        <w:rPr>
          <w:rFonts w:ascii="Calibri" w:hAnsi="Calibri" w:cs="Calibri"/>
          <w:color w:val="000000"/>
        </w:rPr>
        <w:t xml:space="preserve">uccesses are due to our dedicated and talented </w:t>
      </w:r>
      <w:r w:rsidRPr="661709B2">
        <w:rPr>
          <w:rFonts w:ascii="Calibri" w:hAnsi="Calibri" w:cs="Calibri"/>
        </w:rPr>
        <w:t>academic, technical, and professional staff and our undergraduate and postgraduate students</w:t>
      </w:r>
      <w:r w:rsidRPr="00FE7C6B">
        <w:rPr>
          <w:rFonts w:ascii="Calibri" w:hAnsi="Calibri" w:cs="Calibri"/>
          <w:color w:val="000000"/>
        </w:rPr>
        <w:t xml:space="preserve">. The Faculty is home to a diverse and thriving community of over 1600 full-time equivalent (FTE) academic staff, supported by over 400 professional services staff, including a dedicated team of 165 technical specialists. We host over 7300 taught and 1000 research students. </w:t>
      </w:r>
      <w:r w:rsidRPr="661709B2">
        <w:rPr>
          <w:rFonts w:ascii="Calibri" w:hAnsi="Calibri" w:cs="Calibri"/>
        </w:rPr>
        <w:t>Around 35% of our cohort are overseas students, and we have a strong international staff body; we actively celebrate and support this diversity.</w:t>
      </w:r>
    </w:p>
    <w:p w14:paraId="6D4F54F7" w14:textId="77777777" w:rsidR="004464AB" w:rsidRPr="00CB374C" w:rsidRDefault="004464AB" w:rsidP="004464AB">
      <w:pPr>
        <w:jc w:val="both"/>
        <w:rPr>
          <w:rFonts w:ascii="Calibri" w:hAnsi="Calibri" w:cs="Calibri"/>
          <w:color w:val="FF0000"/>
        </w:rPr>
      </w:pPr>
    </w:p>
    <w:p w14:paraId="177B8444" w14:textId="77777777" w:rsidR="004464AB" w:rsidRPr="00CE66BA" w:rsidRDefault="004464AB" w:rsidP="004464AB">
      <w:pPr>
        <w:jc w:val="both"/>
        <w:rPr>
          <w:rFonts w:ascii="Calibri" w:hAnsi="Calibri" w:cs="Calibri"/>
        </w:rPr>
      </w:pPr>
      <w:r w:rsidRPr="00CE66BA">
        <w:rPr>
          <w:rFonts w:ascii="Calibri" w:hAnsi="Calibri" w:cs="Calibri"/>
        </w:rPr>
        <w:t>The Faculty of Science and Engineering is comprised of nine academic schools:</w:t>
      </w:r>
    </w:p>
    <w:p w14:paraId="788DD3FB" w14:textId="77777777" w:rsidR="004464AB" w:rsidRPr="00CE66BA" w:rsidRDefault="004464AB" w:rsidP="004464AB">
      <w:pPr>
        <w:ind w:firstLine="720"/>
        <w:jc w:val="both"/>
        <w:rPr>
          <w:rFonts w:ascii="Calibri" w:hAnsi="Calibri" w:cs="Calibri"/>
        </w:rPr>
      </w:pPr>
      <w:r w:rsidRPr="00CE66BA">
        <w:rPr>
          <w:rFonts w:ascii="Calibri" w:hAnsi="Calibri" w:cs="Calibri"/>
        </w:rPr>
        <w:t xml:space="preserve">The </w:t>
      </w:r>
      <w:bookmarkStart w:id="5" w:name="_Int_IAQexHBD"/>
      <w:r w:rsidRPr="00CE66BA">
        <w:rPr>
          <w:rFonts w:ascii="Calibri" w:hAnsi="Calibri" w:cs="Calibri"/>
        </w:rPr>
        <w:t>School</w:t>
      </w:r>
      <w:bookmarkEnd w:id="5"/>
      <w:r w:rsidRPr="00CE66BA">
        <w:rPr>
          <w:rFonts w:ascii="Calibri" w:hAnsi="Calibri" w:cs="Calibri"/>
        </w:rPr>
        <w:t xml:space="preserve"> of </w:t>
      </w:r>
      <w:hyperlink r:id="rId9">
        <w:r w:rsidRPr="00CE66BA">
          <w:rPr>
            <w:rStyle w:val="Hyperlink"/>
            <w:rFonts w:ascii="Calibri" w:hAnsi="Calibri" w:cs="Calibri"/>
          </w:rPr>
          <w:t>Chemistry</w:t>
        </w:r>
      </w:hyperlink>
    </w:p>
    <w:p w14:paraId="740A359F" w14:textId="77777777" w:rsidR="004464AB" w:rsidRPr="00CE66BA" w:rsidRDefault="004464AB" w:rsidP="004464AB">
      <w:pPr>
        <w:ind w:firstLine="720"/>
        <w:jc w:val="both"/>
        <w:rPr>
          <w:rFonts w:ascii="Calibri" w:hAnsi="Calibri" w:cs="Calibri"/>
        </w:rPr>
      </w:pPr>
      <w:r w:rsidRPr="00CE66BA">
        <w:rPr>
          <w:rFonts w:ascii="Calibri" w:hAnsi="Calibri" w:cs="Calibri"/>
        </w:rPr>
        <w:t xml:space="preserve">The School of </w:t>
      </w:r>
      <w:hyperlink r:id="rId10" w:history="1">
        <w:r w:rsidRPr="00CE66BA">
          <w:rPr>
            <w:rStyle w:val="Hyperlink"/>
            <w:rFonts w:ascii="Calibri" w:hAnsi="Calibri" w:cs="Calibri"/>
          </w:rPr>
          <w:t>Civil, Aerospace, and Design Engineering</w:t>
        </w:r>
      </w:hyperlink>
    </w:p>
    <w:p w14:paraId="46B81543" w14:textId="77777777" w:rsidR="004464AB" w:rsidRPr="00CE66BA" w:rsidRDefault="004464AB" w:rsidP="004464AB">
      <w:pPr>
        <w:ind w:firstLine="720"/>
        <w:jc w:val="both"/>
        <w:rPr>
          <w:rFonts w:ascii="Calibri" w:hAnsi="Calibri" w:cs="Calibri"/>
        </w:rPr>
      </w:pPr>
      <w:r w:rsidRPr="00CE66BA">
        <w:rPr>
          <w:rFonts w:ascii="Calibri" w:hAnsi="Calibri" w:cs="Calibri"/>
        </w:rPr>
        <w:t xml:space="preserve">The School of </w:t>
      </w:r>
      <w:hyperlink r:id="rId11" w:history="1">
        <w:r w:rsidRPr="00CE66BA">
          <w:rPr>
            <w:rStyle w:val="Hyperlink"/>
            <w:rFonts w:ascii="Calibri" w:hAnsi="Calibri" w:cs="Calibri"/>
          </w:rPr>
          <w:t>Computer Science</w:t>
        </w:r>
      </w:hyperlink>
    </w:p>
    <w:p w14:paraId="1F1498F6" w14:textId="77777777" w:rsidR="004464AB" w:rsidRPr="00CE66BA" w:rsidRDefault="004464AB" w:rsidP="004464AB">
      <w:pPr>
        <w:ind w:firstLine="720"/>
        <w:jc w:val="both"/>
        <w:rPr>
          <w:rFonts w:ascii="Calibri" w:hAnsi="Calibri" w:cs="Calibri"/>
        </w:rPr>
      </w:pPr>
      <w:r w:rsidRPr="00CE66BA">
        <w:rPr>
          <w:rFonts w:ascii="Calibri" w:hAnsi="Calibri" w:cs="Calibri"/>
        </w:rPr>
        <w:t xml:space="preserve">The School of </w:t>
      </w:r>
      <w:hyperlink r:id="rId12" w:history="1">
        <w:r w:rsidRPr="00CE66BA">
          <w:rPr>
            <w:rStyle w:val="Hyperlink"/>
            <w:rFonts w:ascii="Calibri" w:hAnsi="Calibri" w:cs="Calibri"/>
          </w:rPr>
          <w:t>Earth Sciences</w:t>
        </w:r>
      </w:hyperlink>
    </w:p>
    <w:p w14:paraId="743CE53D" w14:textId="77777777" w:rsidR="004464AB" w:rsidRPr="00CE66BA" w:rsidRDefault="004464AB" w:rsidP="004464AB">
      <w:pPr>
        <w:ind w:firstLine="720"/>
        <w:jc w:val="both"/>
        <w:rPr>
          <w:rFonts w:ascii="Calibri" w:hAnsi="Calibri" w:cs="Calibri"/>
        </w:rPr>
      </w:pPr>
      <w:r w:rsidRPr="00CE66BA">
        <w:rPr>
          <w:rFonts w:ascii="Calibri" w:hAnsi="Calibri" w:cs="Calibri"/>
        </w:rPr>
        <w:t xml:space="preserve">The School of </w:t>
      </w:r>
      <w:hyperlink r:id="rId13" w:history="1">
        <w:r w:rsidRPr="00CE66BA">
          <w:rPr>
            <w:rStyle w:val="Hyperlink"/>
            <w:rFonts w:ascii="Calibri" w:hAnsi="Calibri" w:cs="Calibri"/>
          </w:rPr>
          <w:t>Electrical, Electronic and Mechanical Engineering</w:t>
        </w:r>
      </w:hyperlink>
    </w:p>
    <w:p w14:paraId="5F334720" w14:textId="77777777" w:rsidR="004464AB" w:rsidRPr="00CE66BA" w:rsidRDefault="004464AB" w:rsidP="004464AB">
      <w:pPr>
        <w:ind w:firstLine="720"/>
        <w:jc w:val="both"/>
        <w:rPr>
          <w:rFonts w:ascii="Calibri" w:hAnsi="Calibri" w:cs="Calibri"/>
        </w:rPr>
      </w:pPr>
      <w:r w:rsidRPr="00CE66BA">
        <w:rPr>
          <w:rFonts w:ascii="Calibri" w:hAnsi="Calibri" w:cs="Calibri"/>
        </w:rPr>
        <w:t xml:space="preserve">The School of </w:t>
      </w:r>
      <w:hyperlink r:id="rId14" w:history="1">
        <w:r w:rsidRPr="00CE66BA">
          <w:rPr>
            <w:rStyle w:val="Hyperlink"/>
            <w:rFonts w:ascii="Calibri" w:hAnsi="Calibri" w:cs="Calibri"/>
          </w:rPr>
          <w:t>Engineering Mathematics and Technology</w:t>
        </w:r>
      </w:hyperlink>
    </w:p>
    <w:p w14:paraId="4D3C7B1A" w14:textId="77777777" w:rsidR="004464AB" w:rsidRPr="00CE66BA" w:rsidRDefault="004464AB" w:rsidP="004464AB">
      <w:pPr>
        <w:ind w:firstLine="720"/>
        <w:jc w:val="both"/>
        <w:rPr>
          <w:rStyle w:val="Hyperlink"/>
          <w:rFonts w:ascii="Calibri" w:hAnsi="Calibri" w:cs="Calibri"/>
        </w:rPr>
      </w:pPr>
      <w:r w:rsidRPr="00CE66BA">
        <w:rPr>
          <w:rFonts w:ascii="Calibri" w:hAnsi="Calibri" w:cs="Calibri"/>
        </w:rPr>
        <w:t xml:space="preserve">The School of </w:t>
      </w:r>
      <w:hyperlink r:id="rId15" w:history="1">
        <w:r w:rsidRPr="00CE66BA">
          <w:rPr>
            <w:rStyle w:val="Hyperlink"/>
            <w:rFonts w:ascii="Calibri" w:hAnsi="Calibri" w:cs="Calibri"/>
          </w:rPr>
          <w:t>Geographical Sciences</w:t>
        </w:r>
      </w:hyperlink>
    </w:p>
    <w:p w14:paraId="244B848A" w14:textId="77777777" w:rsidR="004464AB" w:rsidRPr="00CE66BA" w:rsidRDefault="004464AB" w:rsidP="004464AB">
      <w:pPr>
        <w:ind w:firstLine="720"/>
        <w:jc w:val="both"/>
        <w:rPr>
          <w:rFonts w:ascii="Calibri" w:hAnsi="Calibri" w:cs="Calibri"/>
        </w:rPr>
      </w:pPr>
      <w:r w:rsidRPr="00CE66BA">
        <w:rPr>
          <w:rFonts w:ascii="Calibri" w:hAnsi="Calibri" w:cs="Calibri"/>
        </w:rPr>
        <w:t xml:space="preserve">The School of </w:t>
      </w:r>
      <w:hyperlink r:id="rId16" w:history="1">
        <w:r w:rsidRPr="00CE66BA">
          <w:rPr>
            <w:rStyle w:val="Hyperlink"/>
            <w:rFonts w:ascii="Calibri" w:hAnsi="Calibri" w:cs="Calibri"/>
          </w:rPr>
          <w:t>Mathematics</w:t>
        </w:r>
      </w:hyperlink>
      <w:r w:rsidRPr="00CE66BA">
        <w:rPr>
          <w:rFonts w:ascii="Calibri" w:hAnsi="Calibri" w:cs="Calibri"/>
        </w:rPr>
        <w:t xml:space="preserve">, and </w:t>
      </w:r>
    </w:p>
    <w:p w14:paraId="002871C9" w14:textId="77777777" w:rsidR="004464AB" w:rsidRPr="00CE66BA" w:rsidRDefault="004464AB" w:rsidP="004464AB">
      <w:pPr>
        <w:ind w:firstLine="720"/>
        <w:jc w:val="both"/>
        <w:rPr>
          <w:rFonts w:ascii="Calibri" w:hAnsi="Calibri" w:cs="Calibri"/>
        </w:rPr>
      </w:pPr>
      <w:r w:rsidRPr="00CE66BA">
        <w:rPr>
          <w:rFonts w:ascii="Calibri" w:hAnsi="Calibri" w:cs="Calibri"/>
        </w:rPr>
        <w:t xml:space="preserve">The School of </w:t>
      </w:r>
      <w:hyperlink r:id="rId17" w:history="1">
        <w:r w:rsidRPr="00CE66BA">
          <w:rPr>
            <w:rStyle w:val="Hyperlink"/>
            <w:rFonts w:ascii="Calibri" w:hAnsi="Calibri" w:cs="Calibri"/>
          </w:rPr>
          <w:t>Physics</w:t>
        </w:r>
      </w:hyperlink>
      <w:r w:rsidRPr="00CE66BA">
        <w:rPr>
          <w:rFonts w:ascii="Calibri" w:hAnsi="Calibri" w:cs="Calibri"/>
        </w:rPr>
        <w:t xml:space="preserve">. </w:t>
      </w:r>
    </w:p>
    <w:p w14:paraId="2AA1E2B8" w14:textId="77777777" w:rsidR="004464AB" w:rsidRPr="00CB374C" w:rsidRDefault="004464AB" w:rsidP="004464AB">
      <w:pPr>
        <w:jc w:val="both"/>
        <w:rPr>
          <w:rFonts w:ascii="Calibri" w:hAnsi="Calibri" w:cs="Calibri"/>
          <w:color w:val="242424"/>
          <w:bdr w:val="none" w:sz="0" w:space="0" w:color="auto" w:frame="1"/>
        </w:rPr>
      </w:pPr>
    </w:p>
    <w:p w14:paraId="1F837740" w14:textId="77777777" w:rsidR="004464AB" w:rsidRPr="00CB374C" w:rsidRDefault="004464AB" w:rsidP="004464AB">
      <w:pPr>
        <w:jc w:val="both"/>
        <w:rPr>
          <w:rFonts w:ascii="Calibri" w:hAnsi="Calibri" w:cs="Calibri"/>
          <w:color w:val="242424"/>
          <w:bdr w:val="none" w:sz="0" w:space="0" w:color="auto" w:frame="1"/>
        </w:rPr>
      </w:pPr>
      <w:r w:rsidRPr="00CB374C">
        <w:rPr>
          <w:rFonts w:ascii="Calibri" w:hAnsi="Calibri" w:cs="Calibri"/>
        </w:rPr>
        <w:t xml:space="preserve">Analysis of the 2021 Research Excellence Framework (REF) by </w:t>
      </w:r>
      <w:hyperlink r:id="rId18">
        <w:r w:rsidRPr="298438C2">
          <w:rPr>
            <w:rStyle w:val="Hyperlink"/>
            <w:rFonts w:ascii="Calibri" w:hAnsi="Calibri" w:cs="Calibri"/>
          </w:rPr>
          <w:t>Times Higher Education</w:t>
        </w:r>
      </w:hyperlink>
      <w:r w:rsidRPr="00CB374C">
        <w:rPr>
          <w:rFonts w:ascii="Calibri" w:hAnsi="Calibri" w:cs="Calibri"/>
        </w:rPr>
        <w:t xml:space="preserve"> ranked all of our disciplines within the top </w:t>
      </w:r>
      <w:r w:rsidRPr="5CAB6741">
        <w:rPr>
          <w:rFonts w:ascii="Calibri" w:hAnsi="Calibri" w:cs="Calibri"/>
        </w:rPr>
        <w:t xml:space="preserve">10 </w:t>
      </w:r>
      <w:r w:rsidRPr="00CB374C">
        <w:rPr>
          <w:rFonts w:ascii="Calibri" w:hAnsi="Calibri" w:cs="Calibri"/>
        </w:rPr>
        <w:t xml:space="preserve">nationally for research, with </w:t>
      </w:r>
      <w:r w:rsidRPr="00CB374C">
        <w:rPr>
          <w:rFonts w:ascii="Calibri" w:hAnsi="Calibri" w:cs="Calibri"/>
          <w:i/>
          <w:iCs/>
        </w:rPr>
        <w:t>Chemistry</w:t>
      </w:r>
      <w:r w:rsidRPr="00CB374C">
        <w:rPr>
          <w:rFonts w:ascii="Calibri" w:hAnsi="Calibri" w:cs="Calibri"/>
        </w:rPr>
        <w:t xml:space="preserve"> and </w:t>
      </w:r>
      <w:r w:rsidRPr="00CB374C">
        <w:rPr>
          <w:rFonts w:ascii="Calibri" w:hAnsi="Calibri" w:cs="Calibri"/>
          <w:i/>
          <w:iCs/>
        </w:rPr>
        <w:t xml:space="preserve">Geography and </w:t>
      </w:r>
      <w:r w:rsidRPr="15370ED4">
        <w:rPr>
          <w:rFonts w:ascii="Calibri" w:hAnsi="Calibri" w:cs="Calibri"/>
          <w:i/>
          <w:iCs/>
        </w:rPr>
        <w:t>Environmental Studies</w:t>
      </w:r>
      <w:r w:rsidRPr="00CB374C">
        <w:rPr>
          <w:rFonts w:ascii="Calibri" w:hAnsi="Calibri" w:cs="Calibri"/>
        </w:rPr>
        <w:t xml:space="preserve"> both 1</w:t>
      </w:r>
      <w:r w:rsidRPr="00CB374C">
        <w:rPr>
          <w:rFonts w:ascii="Calibri" w:hAnsi="Calibri" w:cs="Calibri"/>
          <w:vertAlign w:val="superscript"/>
        </w:rPr>
        <w:t>st</w:t>
      </w:r>
      <w:r w:rsidRPr="00CB374C">
        <w:rPr>
          <w:rFonts w:ascii="Calibri" w:hAnsi="Calibri" w:cs="Calibri"/>
        </w:rPr>
        <w:t xml:space="preserve">, </w:t>
      </w:r>
      <w:r w:rsidRPr="00CB374C">
        <w:rPr>
          <w:rFonts w:ascii="Calibri" w:hAnsi="Calibri" w:cs="Calibri"/>
          <w:i/>
          <w:iCs/>
        </w:rPr>
        <w:t xml:space="preserve">Earth </w:t>
      </w:r>
      <w:r w:rsidRPr="15370ED4">
        <w:rPr>
          <w:rFonts w:ascii="Calibri" w:hAnsi="Calibri" w:cs="Calibri"/>
          <w:i/>
          <w:iCs/>
        </w:rPr>
        <w:t>S</w:t>
      </w:r>
      <w:r w:rsidRPr="00CB374C">
        <w:rPr>
          <w:rFonts w:ascii="Calibri" w:hAnsi="Calibri" w:cs="Calibri"/>
          <w:i/>
          <w:iCs/>
        </w:rPr>
        <w:t xml:space="preserve">ystems and </w:t>
      </w:r>
      <w:r w:rsidRPr="15370ED4">
        <w:rPr>
          <w:rFonts w:ascii="Calibri" w:hAnsi="Calibri" w:cs="Calibri"/>
          <w:i/>
          <w:iCs/>
        </w:rPr>
        <w:t>Environmental Sciences</w:t>
      </w:r>
      <w:r w:rsidRPr="00CB374C">
        <w:rPr>
          <w:rFonts w:ascii="Calibri" w:hAnsi="Calibri" w:cs="Calibri"/>
        </w:rPr>
        <w:t xml:space="preserve"> 2</w:t>
      </w:r>
      <w:r w:rsidRPr="00CB374C">
        <w:rPr>
          <w:rFonts w:ascii="Calibri" w:hAnsi="Calibri" w:cs="Calibri"/>
          <w:vertAlign w:val="superscript"/>
        </w:rPr>
        <w:t>nd</w:t>
      </w:r>
      <w:r w:rsidRPr="00CB374C">
        <w:rPr>
          <w:rFonts w:ascii="Calibri" w:hAnsi="Calibri" w:cs="Calibri"/>
        </w:rPr>
        <w:t xml:space="preserve">, </w:t>
      </w:r>
      <w:r w:rsidRPr="00CB374C">
        <w:rPr>
          <w:rFonts w:ascii="Calibri" w:hAnsi="Calibri" w:cs="Calibri"/>
          <w:i/>
          <w:iCs/>
        </w:rPr>
        <w:t xml:space="preserve">Mathematical </w:t>
      </w:r>
      <w:r w:rsidRPr="15370ED4">
        <w:rPr>
          <w:rFonts w:ascii="Calibri" w:hAnsi="Calibri" w:cs="Calibri"/>
          <w:i/>
          <w:iCs/>
        </w:rPr>
        <w:t>Sciences</w:t>
      </w:r>
      <w:r w:rsidRPr="00CB374C">
        <w:rPr>
          <w:rFonts w:ascii="Calibri" w:hAnsi="Calibri" w:cs="Calibri"/>
        </w:rPr>
        <w:t xml:space="preserve"> 4</w:t>
      </w:r>
      <w:r w:rsidRPr="00CB374C">
        <w:rPr>
          <w:rFonts w:ascii="Calibri" w:hAnsi="Calibri" w:cs="Calibri"/>
          <w:vertAlign w:val="superscript"/>
        </w:rPr>
        <w:t>th</w:t>
      </w:r>
      <w:r w:rsidRPr="00CB374C">
        <w:rPr>
          <w:rFonts w:ascii="Calibri" w:hAnsi="Calibri" w:cs="Calibri"/>
        </w:rPr>
        <w:t xml:space="preserve">, </w:t>
      </w:r>
      <w:r w:rsidRPr="00CB374C">
        <w:rPr>
          <w:rFonts w:ascii="Calibri" w:hAnsi="Calibri" w:cs="Calibri"/>
          <w:i/>
          <w:iCs/>
        </w:rPr>
        <w:t>Physics</w:t>
      </w:r>
      <w:r w:rsidRPr="00CB374C">
        <w:rPr>
          <w:rFonts w:ascii="Calibri" w:hAnsi="Calibri" w:cs="Calibri"/>
        </w:rPr>
        <w:t xml:space="preserve"> 5</w:t>
      </w:r>
      <w:r w:rsidRPr="00CB374C">
        <w:rPr>
          <w:rFonts w:ascii="Calibri" w:hAnsi="Calibri" w:cs="Calibri"/>
          <w:vertAlign w:val="superscript"/>
        </w:rPr>
        <w:t>th</w:t>
      </w:r>
      <w:r w:rsidRPr="00CB374C">
        <w:rPr>
          <w:rFonts w:ascii="Calibri" w:hAnsi="Calibri" w:cs="Calibri"/>
        </w:rPr>
        <w:t xml:space="preserve">, </w:t>
      </w:r>
      <w:r w:rsidRPr="00CB374C">
        <w:rPr>
          <w:rFonts w:ascii="Calibri" w:hAnsi="Calibri" w:cs="Calibri"/>
          <w:i/>
          <w:iCs/>
        </w:rPr>
        <w:t>Engineering</w:t>
      </w:r>
      <w:r w:rsidRPr="00CB374C">
        <w:rPr>
          <w:rFonts w:ascii="Calibri" w:hAnsi="Calibri" w:cs="Calibri"/>
        </w:rPr>
        <w:t xml:space="preserve"> 6</w:t>
      </w:r>
      <w:r w:rsidRPr="00CB374C">
        <w:rPr>
          <w:rFonts w:ascii="Calibri" w:hAnsi="Calibri" w:cs="Calibri"/>
          <w:vertAlign w:val="superscript"/>
        </w:rPr>
        <w:t>th</w:t>
      </w:r>
      <w:r w:rsidRPr="00CB374C">
        <w:rPr>
          <w:rFonts w:ascii="Calibri" w:hAnsi="Calibri" w:cs="Calibri"/>
        </w:rPr>
        <w:t xml:space="preserve"> and </w:t>
      </w:r>
      <w:r w:rsidRPr="00CB374C">
        <w:rPr>
          <w:rFonts w:ascii="Calibri" w:hAnsi="Calibri" w:cs="Calibri"/>
          <w:i/>
          <w:iCs/>
        </w:rPr>
        <w:t xml:space="preserve">Computer </w:t>
      </w:r>
      <w:r w:rsidRPr="15370ED4">
        <w:rPr>
          <w:rFonts w:ascii="Calibri" w:hAnsi="Calibri" w:cs="Calibri"/>
          <w:i/>
          <w:iCs/>
        </w:rPr>
        <w:t>S</w:t>
      </w:r>
      <w:r w:rsidRPr="00CB374C">
        <w:rPr>
          <w:rFonts w:ascii="Calibri" w:hAnsi="Calibri" w:cs="Calibri"/>
          <w:i/>
          <w:iCs/>
        </w:rPr>
        <w:t>cience</w:t>
      </w:r>
      <w:r w:rsidRPr="00CB374C">
        <w:rPr>
          <w:rFonts w:ascii="Calibri" w:hAnsi="Calibri" w:cs="Calibri"/>
        </w:rPr>
        <w:t xml:space="preserve"> 7</w:t>
      </w:r>
      <w:r w:rsidRPr="00CB374C">
        <w:rPr>
          <w:rFonts w:ascii="Calibri" w:hAnsi="Calibri" w:cs="Calibri"/>
          <w:vertAlign w:val="superscript"/>
        </w:rPr>
        <w:t>th</w:t>
      </w:r>
      <w:r w:rsidRPr="00CB374C">
        <w:rPr>
          <w:rFonts w:ascii="Calibri" w:hAnsi="Calibri" w:cs="Calibri"/>
        </w:rPr>
        <w:t xml:space="preserve"> in the UK.</w:t>
      </w:r>
    </w:p>
    <w:p w14:paraId="1182A247" w14:textId="77777777" w:rsidR="004464AB" w:rsidRPr="00CB374C" w:rsidRDefault="004464AB" w:rsidP="004464AB">
      <w:pPr>
        <w:jc w:val="both"/>
        <w:rPr>
          <w:rFonts w:ascii="Calibri" w:hAnsi="Calibri" w:cs="Calibri"/>
          <w:color w:val="242424"/>
          <w:bdr w:val="none" w:sz="0" w:space="0" w:color="auto" w:frame="1"/>
        </w:rPr>
      </w:pPr>
    </w:p>
    <w:p w14:paraId="5B9830F8" w14:textId="77777777" w:rsidR="004464AB" w:rsidRPr="00CB374C" w:rsidRDefault="004464AB" w:rsidP="004464AB">
      <w:pPr>
        <w:jc w:val="both"/>
        <w:rPr>
          <w:rFonts w:ascii="Calibri" w:hAnsi="Calibri" w:cs="Calibri"/>
        </w:rPr>
      </w:pPr>
      <w:r w:rsidRPr="3BA9B103">
        <w:rPr>
          <w:rFonts w:ascii="Calibri" w:hAnsi="Calibri" w:cs="Calibri"/>
        </w:rPr>
        <w:t xml:space="preserve">Through our research excellence and exceptional learning environments we inspire the next generation of world-changing scientists and engineers; helping our students to reach their full potential to enable them to tackle the challenges of a future that we are yet to imagine. We offer a diverse range of programmes at undergraduate and postgraduate level across the schools, including enticing taught master’s courses and innovative interdisciplinary programmes. </w:t>
      </w:r>
    </w:p>
    <w:p w14:paraId="789B7641" w14:textId="77777777" w:rsidR="004464AB" w:rsidRPr="00CB374C" w:rsidRDefault="004464AB" w:rsidP="004464AB">
      <w:pPr>
        <w:jc w:val="both"/>
        <w:rPr>
          <w:rFonts w:ascii="Calibri" w:hAnsi="Calibri" w:cs="Calibri"/>
        </w:rPr>
      </w:pPr>
    </w:p>
    <w:p w14:paraId="7F14857C" w14:textId="77777777" w:rsidR="004464AB" w:rsidRPr="00F86A1D" w:rsidRDefault="004464AB" w:rsidP="004464AB">
      <w:pPr>
        <w:jc w:val="both"/>
        <w:rPr>
          <w:rFonts w:ascii="Calibri" w:hAnsi="Calibri" w:cs="Calibri"/>
        </w:rPr>
      </w:pPr>
      <w:r w:rsidRPr="5C563EC3">
        <w:rPr>
          <w:rFonts w:ascii="Calibri" w:eastAsia="Calibri" w:hAnsi="Calibri" w:cs="Calibri"/>
        </w:rPr>
        <w:t xml:space="preserve">The Faculty of Science and Engineering has been highly successful in securing competitive funding from UK Research and Innovation (UKRI) and its research councils to develop Centres for Doctoral Training (CDTs). These concentrate on areas of </w:t>
      </w:r>
      <w:r w:rsidRPr="5C563EC3">
        <w:rPr>
          <w:rFonts w:ascii="Calibri" w:eastAsia="Calibri" w:hAnsi="Calibri" w:cs="Calibri"/>
        </w:rPr>
        <w:lastRenderedPageBreak/>
        <w:t xml:space="preserve">national need and emerging and interdisciplinary research themes. </w:t>
      </w:r>
      <w:r>
        <w:rPr>
          <w:rFonts w:ascii="Calibri" w:eastAsia="Calibri" w:hAnsi="Calibri" w:cs="Calibri"/>
        </w:rPr>
        <w:t>W</w:t>
      </w:r>
      <w:r w:rsidRPr="5C563EC3">
        <w:rPr>
          <w:rFonts w:ascii="Calibri" w:eastAsia="Calibri" w:hAnsi="Calibri" w:cs="Calibri"/>
        </w:rPr>
        <w:t xml:space="preserve">e currently </w:t>
      </w:r>
      <w:r>
        <w:rPr>
          <w:rFonts w:ascii="Calibri" w:eastAsia="Calibri" w:hAnsi="Calibri" w:cs="Calibri"/>
        </w:rPr>
        <w:t xml:space="preserve">lead </w:t>
      </w:r>
      <w:r w:rsidRPr="5C563EC3">
        <w:rPr>
          <w:rFonts w:ascii="Calibri" w:eastAsia="Calibri" w:hAnsi="Calibri" w:cs="Calibri"/>
        </w:rPr>
        <w:t>Centres for Doctoral Training in Aerosol Science; Cyber Security; Engineering Biology; Innovation for Sustainable Composites Engineering; Practice-Oriented Artificial Intelligence; Superconductivity; Technology Enhanced Chemical Synthesis; and</w:t>
      </w:r>
      <w:r w:rsidRPr="5C563EC3">
        <w:rPr>
          <w:rFonts w:ascii="Calibri" w:eastAsia="Calibri" w:hAnsi="Calibri" w:cs="Calibri"/>
          <w:lang w:val="en-US"/>
        </w:rPr>
        <w:t xml:space="preserve"> </w:t>
      </w:r>
      <w:r w:rsidRPr="5C563EC3">
        <w:rPr>
          <w:rFonts w:ascii="Calibri" w:eastAsia="Calibri" w:hAnsi="Calibri" w:cs="Calibri"/>
        </w:rPr>
        <w:t xml:space="preserve">Quantum Information Science and Technologies. </w:t>
      </w:r>
      <w:r w:rsidRPr="5C563EC3">
        <w:rPr>
          <w:rFonts w:ascii="Calibri" w:eastAsia="Calibri" w:hAnsi="Calibri" w:cs="Calibri"/>
          <w:lang w:val="en-US"/>
        </w:rPr>
        <w:t xml:space="preserve"> </w:t>
      </w:r>
      <w:r w:rsidRPr="5C563EC3">
        <w:rPr>
          <w:rFonts w:ascii="Calibri" w:eastAsia="Calibri" w:hAnsi="Calibri" w:cs="Calibri"/>
        </w:rPr>
        <w:t xml:space="preserve">Additionally, we are involved in a collaborative CDT in Sustainable Sound Futures. </w:t>
      </w:r>
      <w:r w:rsidRPr="5C563EC3">
        <w:rPr>
          <w:rFonts w:ascii="Calibri" w:hAnsi="Calibri" w:cs="Calibri"/>
        </w:rPr>
        <w:t>We also spearhead the NERC-funded GW4 training partnership in earth and environmental sciences aimed at nurturing the next generation of science leaders.</w:t>
      </w:r>
    </w:p>
    <w:p w14:paraId="5151D936" w14:textId="77777777" w:rsidR="004464AB" w:rsidRPr="00CB374C" w:rsidRDefault="004464AB" w:rsidP="004464AB">
      <w:pPr>
        <w:jc w:val="both"/>
        <w:rPr>
          <w:rFonts w:ascii="Calibri" w:hAnsi="Calibri" w:cs="Calibri"/>
        </w:rPr>
      </w:pPr>
    </w:p>
    <w:p w14:paraId="4C06CD80" w14:textId="77777777" w:rsidR="004464AB" w:rsidRPr="00CB374C" w:rsidRDefault="004464AB" w:rsidP="004464AB">
      <w:pPr>
        <w:jc w:val="both"/>
        <w:rPr>
          <w:rFonts w:ascii="Calibri" w:hAnsi="Calibri" w:cs="Calibri"/>
        </w:rPr>
      </w:pPr>
      <w:r w:rsidRPr="00CB374C">
        <w:rPr>
          <w:rFonts w:ascii="Calibri" w:hAnsi="Calibri" w:cs="Calibri"/>
          <w:color w:val="000000"/>
          <w:bdr w:val="none" w:sz="0" w:space="0" w:color="auto" w:frame="1"/>
        </w:rPr>
        <w:t xml:space="preserve">We foster a culture and environment that encourages scientific excellence and maximises the societal impact of our research. The Faculty is supported by a comprehensive range of cutting-edge research facilities spanning all </w:t>
      </w:r>
      <w:hyperlink r:id="rId19" w:history="1">
        <w:r w:rsidRPr="00CB374C">
          <w:rPr>
            <w:rStyle w:val="Hyperlink"/>
            <w:rFonts w:ascii="Calibri" w:hAnsi="Calibri" w:cs="Calibri"/>
            <w:bdr w:val="none" w:sz="0" w:space="0" w:color="auto" w:frame="1"/>
          </w:rPr>
          <w:t>science</w:t>
        </w:r>
      </w:hyperlink>
      <w:r w:rsidRPr="00CB374C">
        <w:rPr>
          <w:rFonts w:ascii="Calibri" w:hAnsi="Calibri" w:cs="Calibri"/>
          <w:color w:val="000000"/>
          <w:bdr w:val="none" w:sz="0" w:space="0" w:color="auto" w:frame="1"/>
        </w:rPr>
        <w:t xml:space="preserve"> and </w:t>
      </w:r>
      <w:hyperlink r:id="rId20" w:history="1">
        <w:r w:rsidRPr="00CB374C">
          <w:rPr>
            <w:rStyle w:val="Hyperlink"/>
            <w:rFonts w:ascii="Calibri" w:hAnsi="Calibri" w:cs="Calibri"/>
            <w:bdr w:val="none" w:sz="0" w:space="0" w:color="auto" w:frame="1"/>
          </w:rPr>
          <w:t>engineering</w:t>
        </w:r>
      </w:hyperlink>
      <w:r w:rsidRPr="00CB374C">
        <w:rPr>
          <w:rFonts w:ascii="Calibri" w:hAnsi="Calibri" w:cs="Calibri"/>
          <w:color w:val="000000"/>
          <w:bdr w:val="none" w:sz="0" w:space="0" w:color="auto" w:frame="1"/>
        </w:rPr>
        <w:t xml:space="preserve"> disciplines. We continually invest in these facilities, including the Aerodynamics and Aeroacoustics Labs, Bristol Digital Futures Institute, Bristol Robotics Laboratory, Cleanroom, Interface Analysis Centre, </w:t>
      </w:r>
      <w:proofErr w:type="spellStart"/>
      <w:r w:rsidRPr="00CB374C">
        <w:rPr>
          <w:rFonts w:ascii="Calibri" w:hAnsi="Calibri" w:cs="Calibri"/>
          <w:color w:val="000000"/>
          <w:bdr w:val="none" w:sz="0" w:space="0" w:color="auto" w:frame="1"/>
        </w:rPr>
        <w:t>NanoESCA</w:t>
      </w:r>
      <w:proofErr w:type="spellEnd"/>
      <w:r w:rsidRPr="00CB374C">
        <w:rPr>
          <w:rFonts w:ascii="Calibri" w:hAnsi="Calibri" w:cs="Calibri"/>
          <w:color w:val="000000"/>
          <w:bdr w:val="none" w:sz="0" w:space="0" w:color="auto" w:frame="1"/>
        </w:rPr>
        <w:t xml:space="preserve">, NMR, </w:t>
      </w:r>
      <w:r>
        <w:rPr>
          <w:rFonts w:ascii="Calibri" w:hAnsi="Calibri" w:cs="Calibri"/>
          <w:color w:val="000000"/>
          <w:bdr w:val="none" w:sz="0" w:space="0" w:color="auto" w:frame="1"/>
        </w:rPr>
        <w:t xml:space="preserve">Organic Geochemistry Unit, </w:t>
      </w:r>
      <w:r w:rsidRPr="00CB374C">
        <w:rPr>
          <w:rFonts w:ascii="Calibri" w:hAnsi="Calibri" w:cs="Calibri"/>
          <w:color w:val="000000"/>
          <w:bdr w:val="none" w:sz="0" w:space="0" w:color="auto" w:frame="1"/>
        </w:rPr>
        <w:t>Smart Internet Lab, and the Soil-Foundation-Structure Interaction Facility.</w:t>
      </w:r>
    </w:p>
    <w:p w14:paraId="3C067C05" w14:textId="77777777" w:rsidR="004464AB" w:rsidRPr="00CB374C" w:rsidRDefault="004464AB" w:rsidP="004464AB">
      <w:pPr>
        <w:jc w:val="both"/>
        <w:rPr>
          <w:rFonts w:ascii="Calibri" w:hAnsi="Calibri" w:cs="Calibri"/>
        </w:rPr>
      </w:pPr>
    </w:p>
    <w:p w14:paraId="5FD0A175" w14:textId="77777777" w:rsidR="004464AB" w:rsidRPr="00CB374C" w:rsidRDefault="004464AB" w:rsidP="004464AB">
      <w:pPr>
        <w:jc w:val="both"/>
        <w:rPr>
          <w:rFonts w:ascii="Calibri" w:hAnsi="Calibri" w:cs="Calibri"/>
          <w:color w:val="242424"/>
        </w:rPr>
      </w:pPr>
      <w:r w:rsidRPr="00CB374C">
        <w:rPr>
          <w:rFonts w:ascii="Calibri" w:hAnsi="Calibri" w:cs="Calibri"/>
        </w:rPr>
        <w:t>We see co-creation and collaboration as essential for driving successful research and innovation. By working in partnership with other academic disciplines, government agencies, non-profit organisations, spin outs, SMEs, and multinationals, we are inspired to dig deeper, try harder and achieve more. We enjoy close and productive relationships with many key industry players across a range of sectors</w:t>
      </w:r>
      <w:r w:rsidRPr="00CB374C">
        <w:rPr>
          <w:rFonts w:ascii="Calibri" w:hAnsi="Calibri" w:cs="Calibri"/>
          <w:color w:val="242424"/>
          <w:bdr w:val="none" w:sz="0" w:space="0" w:color="auto" w:frame="1"/>
        </w:rPr>
        <w:t xml:space="preserve"> such as Wessex Water, the Met Office, Airbus, Rolls-Royce, EDF Energy, Cisco, Aardman, Google, Toshiba, BT, Thales, Reuters, Hewlett-Packard, QinetiQ, Unilever, LV= and National Air Traffic Services. We also have strong connections to a number of </w:t>
      </w:r>
      <w:hyperlink r:id="rId21" w:tgtFrame="_blank" w:history="1">
        <w:r w:rsidRPr="00CB374C">
          <w:rPr>
            <w:rFonts w:ascii="Calibri" w:hAnsi="Calibri" w:cs="Calibri"/>
            <w:color w:val="0563C1"/>
            <w:u w:val="single"/>
            <w:bdr w:val="none" w:sz="0" w:space="0" w:color="auto" w:frame="1"/>
          </w:rPr>
          <w:t>UK Catapults</w:t>
        </w:r>
      </w:hyperlink>
      <w:r w:rsidRPr="00CB374C">
        <w:rPr>
          <w:rFonts w:ascii="Calibri" w:hAnsi="Calibri" w:cs="Calibri"/>
          <w:color w:val="242424"/>
          <w:bdr w:val="none" w:sz="0" w:space="0" w:color="auto" w:frame="1"/>
        </w:rPr>
        <w:t>, including hosting the National Composites Centre</w:t>
      </w:r>
      <w:r w:rsidRPr="0317DE88">
        <w:rPr>
          <w:rFonts w:ascii="Calibri" w:hAnsi="Calibri" w:cs="Calibri"/>
          <w:color w:val="242424"/>
        </w:rPr>
        <w:t xml:space="preserve">, and work closely with third sector organisations, charities and government e.g. the Environment Agency, </w:t>
      </w:r>
      <w:proofErr w:type="spellStart"/>
      <w:r w:rsidRPr="0317DE88">
        <w:rPr>
          <w:rFonts w:ascii="Calibri" w:hAnsi="Calibri" w:cs="Calibri"/>
          <w:color w:val="242424"/>
        </w:rPr>
        <w:t>Babbasa</w:t>
      </w:r>
      <w:proofErr w:type="spellEnd"/>
      <w:r w:rsidRPr="0317DE88">
        <w:rPr>
          <w:rFonts w:ascii="Calibri" w:hAnsi="Calibri" w:cs="Calibri"/>
          <w:color w:val="242424"/>
        </w:rPr>
        <w:t xml:space="preserve"> and The Grand Appeal. </w:t>
      </w:r>
    </w:p>
    <w:p w14:paraId="61CEF6F2" w14:textId="77777777" w:rsidR="004464AB" w:rsidRPr="00CB374C" w:rsidRDefault="004464AB" w:rsidP="004464AB">
      <w:pPr>
        <w:jc w:val="both"/>
        <w:rPr>
          <w:rFonts w:ascii="Calibri" w:hAnsi="Calibri" w:cs="Calibri"/>
          <w:color w:val="FF0000"/>
        </w:rPr>
      </w:pPr>
      <w:r w:rsidRPr="0317DE88">
        <w:rPr>
          <w:rFonts w:ascii="Calibri" w:eastAsia="Calibri" w:hAnsi="Calibri" w:cs="Calibri"/>
        </w:rPr>
        <w:t xml:space="preserve"> </w:t>
      </w:r>
    </w:p>
    <w:p w14:paraId="5BE47BE7" w14:textId="77777777" w:rsidR="004464AB" w:rsidRPr="00883CC8" w:rsidRDefault="004464AB" w:rsidP="004464AB">
      <w:pPr>
        <w:jc w:val="both"/>
        <w:rPr>
          <w:rFonts w:ascii="Calibri" w:hAnsi="Calibri" w:cs="Calibri"/>
          <w:color w:val="242424"/>
        </w:rPr>
      </w:pPr>
      <w:r w:rsidRPr="521D8F7B">
        <w:rPr>
          <w:rFonts w:ascii="Calibri" w:hAnsi="Calibri" w:cs="Calibri"/>
          <w:color w:val="242424"/>
        </w:rPr>
        <w:t xml:space="preserve">Within the Faculty, we have teams who manage our links with industry and beyond. These include student facing roles, with well-established mentoring, internship and year in industry schemes. We provide other opportunities for students to engage with industry through projects, technical talks and sponsored events and competitions. We also have </w:t>
      </w:r>
      <w:r w:rsidRPr="43C19A9F">
        <w:rPr>
          <w:rFonts w:ascii="Calibri" w:hAnsi="Calibri" w:cs="Calibri"/>
          <w:color w:val="242424"/>
        </w:rPr>
        <w:t>staff dedicated</w:t>
      </w:r>
      <w:r w:rsidRPr="7772BD51">
        <w:rPr>
          <w:rFonts w:ascii="Calibri" w:hAnsi="Calibri" w:cs="Calibri"/>
          <w:color w:val="242424"/>
        </w:rPr>
        <w:t xml:space="preserve"> to </w:t>
      </w:r>
      <w:r w:rsidRPr="1FD56477">
        <w:rPr>
          <w:rFonts w:ascii="Calibri" w:hAnsi="Calibri" w:cs="Calibri"/>
          <w:color w:val="242424"/>
        </w:rPr>
        <w:t>providing</w:t>
      </w:r>
      <w:r>
        <w:rPr>
          <w:rFonts w:ascii="Calibri" w:hAnsi="Calibri" w:cs="Calibri"/>
          <w:color w:val="242424"/>
        </w:rPr>
        <w:t xml:space="preserve"> </w:t>
      </w:r>
      <w:r w:rsidRPr="521D8F7B">
        <w:rPr>
          <w:rFonts w:ascii="Calibri" w:hAnsi="Calibri" w:cs="Calibri"/>
          <w:color w:val="242424"/>
        </w:rPr>
        <w:t>project and research management and administrative support to research groups and major projects.</w:t>
      </w:r>
    </w:p>
    <w:p w14:paraId="67722C86" w14:textId="77777777" w:rsidR="004464AB" w:rsidRPr="00CB374C" w:rsidRDefault="004464AB" w:rsidP="004464AB">
      <w:pPr>
        <w:jc w:val="both"/>
        <w:rPr>
          <w:rFonts w:ascii="Calibri" w:hAnsi="Calibri" w:cs="Calibri"/>
        </w:rPr>
      </w:pPr>
    </w:p>
    <w:p w14:paraId="22230831" w14:textId="77777777" w:rsidR="004464AB" w:rsidRPr="00CB374C" w:rsidRDefault="004464AB" w:rsidP="004464AB">
      <w:pPr>
        <w:jc w:val="both"/>
        <w:rPr>
          <w:rFonts w:ascii="Calibri" w:hAnsi="Calibri" w:cs="Calibri"/>
        </w:rPr>
      </w:pPr>
      <w:r w:rsidRPr="6A23A4A4">
        <w:rPr>
          <w:rFonts w:ascii="Calibri" w:hAnsi="Calibri" w:cs="Calibri"/>
        </w:rPr>
        <w:t xml:space="preserve">The </w:t>
      </w:r>
      <w:r>
        <w:rPr>
          <w:rFonts w:ascii="Calibri" w:hAnsi="Calibri" w:cs="Calibri"/>
        </w:rPr>
        <w:t>U</w:t>
      </w:r>
      <w:r w:rsidRPr="6A23A4A4">
        <w:rPr>
          <w:rFonts w:ascii="Calibri" w:hAnsi="Calibri" w:cs="Calibri"/>
        </w:rPr>
        <w:t xml:space="preserve">niversity is building a major new campus in central Bristol. The Temple Quarter Enterprise Campus will focus on social and digital innovation and the ethics, business models and infrastructure needed to turn digital opportunities into jobs, wealth, and wellbeing for all. The Faculty of Science and Engineering will be instrumental in the mission of the campus, which will host the Quantum Technology Innovation Centre and the Bristol Digital Futures Institute as well as our world-leading research groups and </w:t>
      </w:r>
      <w:r>
        <w:rPr>
          <w:rFonts w:ascii="Calibri" w:hAnsi="Calibri" w:cs="Calibri"/>
        </w:rPr>
        <w:t xml:space="preserve">several of our </w:t>
      </w:r>
      <w:r w:rsidRPr="6A23A4A4">
        <w:rPr>
          <w:rFonts w:ascii="Calibri" w:hAnsi="Calibri" w:cs="Calibri"/>
        </w:rPr>
        <w:t xml:space="preserve">Centres for Doctoral Training. </w:t>
      </w:r>
    </w:p>
    <w:p w14:paraId="34FE0EC7" w14:textId="77777777" w:rsidR="004464AB" w:rsidRPr="00CB374C" w:rsidRDefault="004464AB" w:rsidP="004464AB">
      <w:pPr>
        <w:jc w:val="both"/>
        <w:rPr>
          <w:rFonts w:ascii="Calibri" w:hAnsi="Calibri" w:cs="Calibri"/>
        </w:rPr>
      </w:pPr>
    </w:p>
    <w:p w14:paraId="1189AD01" w14:textId="77777777" w:rsidR="004464AB" w:rsidRDefault="004464AB" w:rsidP="004464AB">
      <w:pPr>
        <w:jc w:val="both"/>
        <w:rPr>
          <w:rFonts w:ascii="Calibri" w:hAnsi="Calibri" w:cs="Calibri"/>
        </w:rPr>
      </w:pPr>
      <w:r w:rsidRPr="6A23A4A4">
        <w:rPr>
          <w:rFonts w:ascii="Calibri" w:hAnsi="Calibri" w:cs="Calibri"/>
        </w:rPr>
        <w:t xml:space="preserve">We are committed to cultivating a community that values diversity, equity, and inclusion. We believe that embracing a wide range of perspectives and experiences — </w:t>
      </w:r>
      <w:r w:rsidRPr="6A23A4A4">
        <w:rPr>
          <w:rFonts w:ascii="Calibri" w:hAnsi="Calibri" w:cs="Calibri"/>
        </w:rPr>
        <w:lastRenderedPageBreak/>
        <w:t>including gender, ethnicity, disability, background, and experience — is essential for driving innovation, creativity, and impact. By promoting diversity, we aim to strengthen our faculty and achieve our vision. To support the needs of our community, we are open to discussing flexible working arrangements, such as job sharing, part-time positions, or adaptable schedules. We strive to accommodate individuals with caring responsibilities or other personal commitments. Our goal is to create a supportive environment where everyone feels valued, respected, and empowered to contribute meaningfully.</w:t>
      </w:r>
    </w:p>
    <w:p w14:paraId="69BEC87E" w14:textId="77777777" w:rsidR="00252277" w:rsidRPr="000F4FF2" w:rsidRDefault="00252277" w:rsidP="009A414D">
      <w:pPr>
        <w:jc w:val="both"/>
        <w:rPr>
          <w:rFonts w:ascii="Calibri" w:hAnsi="Calibri" w:cs="Calibri"/>
        </w:rPr>
      </w:pPr>
    </w:p>
    <w:p w14:paraId="571E6E67" w14:textId="77777777" w:rsidR="00252277" w:rsidRPr="000F4FF2" w:rsidRDefault="00252277" w:rsidP="009A414D">
      <w:pPr>
        <w:jc w:val="both"/>
        <w:rPr>
          <w:rFonts w:ascii="Calibri" w:hAnsi="Calibri" w:cs="Calibri"/>
        </w:rPr>
      </w:pPr>
    </w:p>
    <w:p w14:paraId="457E3D16" w14:textId="77777777" w:rsidR="009A414D" w:rsidRPr="000F4FF2" w:rsidRDefault="009A414D" w:rsidP="009A414D">
      <w:pPr>
        <w:pStyle w:val="ListParagraph"/>
        <w:jc w:val="both"/>
        <w:rPr>
          <w:rFonts w:ascii="Calibri" w:hAnsi="Calibri" w:cs="Calibri"/>
          <w:b/>
        </w:rPr>
      </w:pPr>
    </w:p>
    <w:p w14:paraId="16FA3C67" w14:textId="77777777" w:rsidR="00252277" w:rsidRPr="000F4FF2" w:rsidRDefault="00261B95" w:rsidP="00252277">
      <w:pPr>
        <w:pStyle w:val="Heading1"/>
        <w:spacing w:before="0" w:after="0"/>
        <w:jc w:val="both"/>
        <w:rPr>
          <w:rFonts w:ascii="Calibri" w:hAnsi="Calibri" w:cs="Calibri"/>
        </w:rPr>
      </w:pPr>
      <w:r w:rsidRPr="000F4FF2">
        <w:rPr>
          <w:rFonts w:ascii="Calibri" w:hAnsi="Calibri" w:cs="Calibri"/>
        </w:rPr>
        <w:t>6</w:t>
      </w:r>
      <w:r w:rsidR="00D107BE" w:rsidRPr="000F4FF2">
        <w:rPr>
          <w:rFonts w:ascii="Calibri" w:hAnsi="Calibri" w:cs="Calibri"/>
        </w:rPr>
        <w:t>.</w:t>
      </w:r>
      <w:r w:rsidR="00D107BE" w:rsidRPr="000F4FF2">
        <w:rPr>
          <w:rFonts w:ascii="Calibri" w:hAnsi="Calibri" w:cs="Calibri"/>
        </w:rPr>
        <w:tab/>
      </w:r>
      <w:bookmarkStart w:id="6" w:name="_Toc150311841"/>
      <w:r w:rsidR="00252277" w:rsidRPr="000F4FF2">
        <w:rPr>
          <w:rFonts w:ascii="Calibri" w:hAnsi="Calibri" w:cs="Calibri"/>
        </w:rPr>
        <w:t xml:space="preserve">The University and the City of </w:t>
      </w:r>
      <w:smartTag w:uri="urn:schemas-microsoft-com:office:smarttags" w:element="place">
        <w:smartTag w:uri="urn:schemas-microsoft-com:office:smarttags" w:element="address">
          <w:r w:rsidR="00252277" w:rsidRPr="000F4FF2">
            <w:rPr>
              <w:rFonts w:ascii="Calibri" w:hAnsi="Calibri" w:cs="Calibri"/>
            </w:rPr>
            <w:t>Bristol</w:t>
          </w:r>
        </w:smartTag>
      </w:smartTag>
      <w:r w:rsidR="00252277" w:rsidRPr="000F4FF2">
        <w:rPr>
          <w:rFonts w:ascii="Calibri" w:hAnsi="Calibri" w:cs="Calibri"/>
        </w:rPr>
        <w:t xml:space="preserve"> </w:t>
      </w:r>
    </w:p>
    <w:p w14:paraId="18EBF2DE" w14:textId="77777777" w:rsidR="00252277" w:rsidRPr="000F4FF2" w:rsidRDefault="00252277" w:rsidP="00252277">
      <w:pPr>
        <w:tabs>
          <w:tab w:val="left" w:pos="960"/>
        </w:tabs>
        <w:autoSpaceDE w:val="0"/>
        <w:autoSpaceDN w:val="0"/>
        <w:adjustRightInd w:val="0"/>
        <w:jc w:val="both"/>
        <w:rPr>
          <w:rFonts w:ascii="Calibri" w:hAnsi="Calibri" w:cs="Calibri"/>
          <w:color w:val="000000"/>
        </w:rPr>
      </w:pPr>
    </w:p>
    <w:p w14:paraId="2ED0F203" w14:textId="77777777" w:rsidR="004464AB" w:rsidRPr="00064F48" w:rsidRDefault="004464AB" w:rsidP="004464AB">
      <w:pPr>
        <w:tabs>
          <w:tab w:val="left" w:pos="960"/>
        </w:tabs>
        <w:autoSpaceDE w:val="0"/>
        <w:autoSpaceDN w:val="0"/>
        <w:adjustRightInd w:val="0"/>
        <w:jc w:val="both"/>
        <w:rPr>
          <w:rFonts w:ascii="Calibri" w:hAnsi="Calibri" w:cs="Calibri"/>
          <w:color w:val="000000"/>
        </w:rPr>
      </w:pPr>
      <w:r w:rsidRPr="00064F48">
        <w:rPr>
          <w:rFonts w:ascii="Calibri" w:hAnsi="Calibri" w:cs="Calibri"/>
          <w:color w:val="000000"/>
        </w:rPr>
        <w:t>The University of Bristol's roots date back to 1876.  Since its formation it has become one of the leading institutions among the UK's Russell Group of universities and operates globally, where it is recognised for its research and academic excellence.</w:t>
      </w:r>
    </w:p>
    <w:p w14:paraId="20E11BE2" w14:textId="77777777" w:rsidR="004464AB" w:rsidRPr="00064F48" w:rsidRDefault="004464AB" w:rsidP="004464AB">
      <w:pPr>
        <w:tabs>
          <w:tab w:val="left" w:pos="960"/>
        </w:tabs>
        <w:autoSpaceDE w:val="0"/>
        <w:autoSpaceDN w:val="0"/>
        <w:adjustRightInd w:val="0"/>
        <w:jc w:val="both"/>
        <w:rPr>
          <w:rFonts w:ascii="Calibri" w:hAnsi="Calibri" w:cs="Calibri"/>
          <w:color w:val="000000"/>
        </w:rPr>
      </w:pPr>
    </w:p>
    <w:p w14:paraId="76F768D1" w14:textId="77777777" w:rsidR="004464AB" w:rsidRPr="00064F48" w:rsidRDefault="004464AB" w:rsidP="004464AB">
      <w:pPr>
        <w:tabs>
          <w:tab w:val="left" w:pos="960"/>
        </w:tabs>
        <w:autoSpaceDE w:val="0"/>
        <w:autoSpaceDN w:val="0"/>
        <w:adjustRightInd w:val="0"/>
        <w:jc w:val="both"/>
        <w:rPr>
          <w:rFonts w:ascii="Calibri" w:hAnsi="Calibri" w:cs="Calibri"/>
          <w:color w:val="000000"/>
        </w:rPr>
      </w:pPr>
      <w:r w:rsidRPr="00064F48">
        <w:rPr>
          <w:rFonts w:ascii="Calibri" w:hAnsi="Calibri" w:cs="Calibri"/>
          <w:color w:val="000000"/>
        </w:rPr>
        <w:t>The University has a strong interdisciplinary approach and regularly features among the top-ranking institutions in global league tables.</w:t>
      </w:r>
    </w:p>
    <w:p w14:paraId="0C7D1137" w14:textId="77777777" w:rsidR="004464AB" w:rsidRPr="00064F48" w:rsidRDefault="004464AB" w:rsidP="004464AB">
      <w:pPr>
        <w:spacing w:before="100" w:beforeAutospacing="1" w:after="100" w:afterAutospacing="1" w:line="300" w:lineRule="atLeast"/>
        <w:jc w:val="both"/>
        <w:rPr>
          <w:rFonts w:ascii="Calibri" w:hAnsi="Calibri" w:cs="Calibri"/>
          <w:color w:val="000000"/>
        </w:rPr>
      </w:pPr>
      <w:r w:rsidRPr="00064F48">
        <w:rPr>
          <w:rFonts w:ascii="Calibri" w:hAnsi="Calibri" w:cs="Calibri"/>
          <w:color w:val="000000"/>
        </w:rPr>
        <w:t>The University of Bristol’s mission is '</w:t>
      </w:r>
      <w:r w:rsidRPr="00064F48">
        <w:rPr>
          <w:rFonts w:ascii="Calibri" w:hAnsi="Calibri" w:cs="Calibri"/>
          <w:i/>
          <w:iCs/>
          <w:color w:val="000000"/>
        </w:rPr>
        <w:t>to pursue and share knowledge and understanding, both for their own sake and to help individuals and society fulfil their potential</w:t>
      </w:r>
      <w:r w:rsidRPr="00064F48">
        <w:rPr>
          <w:rFonts w:ascii="Calibri" w:hAnsi="Calibri" w:cs="Calibri"/>
          <w:color w:val="000000"/>
        </w:rPr>
        <w:t>'. This is underpinned by a vision where the University of Bristol is an international powerhouse of learning, discovery and enterprise, whose excellence is acknowledged locally, nationally and globally, and that is:</w:t>
      </w:r>
    </w:p>
    <w:p w14:paraId="350A250D" w14:textId="77777777" w:rsidR="004464AB" w:rsidRPr="00064F48" w:rsidRDefault="004464AB" w:rsidP="004464AB">
      <w:pPr>
        <w:numPr>
          <w:ilvl w:val="0"/>
          <w:numId w:val="44"/>
        </w:numPr>
        <w:spacing w:after="120"/>
        <w:jc w:val="both"/>
        <w:rPr>
          <w:rFonts w:ascii="Calibri" w:hAnsi="Calibri" w:cs="Calibri"/>
          <w:color w:val="000000"/>
        </w:rPr>
      </w:pPr>
      <w:r w:rsidRPr="00064F48">
        <w:rPr>
          <w:rFonts w:ascii="Calibri" w:hAnsi="Calibri" w:cs="Calibri"/>
          <w:color w:val="000000"/>
        </w:rPr>
        <w:t>dedicated to academic achievement across a broad range of disciplines, and to continuous innovation and improvement</w:t>
      </w:r>
    </w:p>
    <w:p w14:paraId="613C34CB" w14:textId="77777777" w:rsidR="004464AB" w:rsidRPr="00064F48" w:rsidRDefault="004464AB" w:rsidP="004464AB">
      <w:pPr>
        <w:numPr>
          <w:ilvl w:val="0"/>
          <w:numId w:val="44"/>
        </w:numPr>
        <w:spacing w:after="120"/>
        <w:jc w:val="both"/>
        <w:rPr>
          <w:rFonts w:ascii="Calibri" w:hAnsi="Calibri" w:cs="Calibri"/>
          <w:color w:val="000000"/>
        </w:rPr>
      </w:pPr>
      <w:r w:rsidRPr="00064F48">
        <w:rPr>
          <w:rFonts w:ascii="Calibri" w:hAnsi="Calibri" w:cs="Calibri"/>
          <w:color w:val="000000"/>
        </w:rPr>
        <w:t>research-intensive, supporting both individual scholarship and interdisciplinary or thematic research of the highest quality</w:t>
      </w:r>
    </w:p>
    <w:p w14:paraId="5DC23E1D" w14:textId="77777777" w:rsidR="004464AB" w:rsidRPr="00064F48" w:rsidRDefault="004464AB" w:rsidP="004464AB">
      <w:pPr>
        <w:numPr>
          <w:ilvl w:val="0"/>
          <w:numId w:val="44"/>
        </w:numPr>
        <w:spacing w:after="120"/>
        <w:jc w:val="both"/>
        <w:rPr>
          <w:rFonts w:ascii="Calibri" w:hAnsi="Calibri" w:cs="Calibri"/>
          <w:color w:val="000000"/>
        </w:rPr>
      </w:pPr>
      <w:r w:rsidRPr="00064F48">
        <w:rPr>
          <w:rFonts w:ascii="Calibri" w:hAnsi="Calibri" w:cs="Calibri"/>
          <w:color w:val="000000"/>
        </w:rPr>
        <w:t>a centre for intellectually demanding, research-informed education that nurtures independence of mind and helps students achieve their personal goals and serve society’s needs, both during and after their time here</w:t>
      </w:r>
    </w:p>
    <w:p w14:paraId="7FD5CDBA" w14:textId="77777777" w:rsidR="004464AB" w:rsidRPr="00064F48" w:rsidRDefault="004464AB" w:rsidP="004464AB">
      <w:pPr>
        <w:numPr>
          <w:ilvl w:val="0"/>
          <w:numId w:val="44"/>
        </w:numPr>
        <w:spacing w:after="120"/>
        <w:jc w:val="both"/>
        <w:rPr>
          <w:rFonts w:ascii="Calibri" w:hAnsi="Calibri" w:cs="Calibri"/>
          <w:color w:val="000000"/>
        </w:rPr>
      </w:pPr>
      <w:r w:rsidRPr="00064F48">
        <w:rPr>
          <w:rFonts w:ascii="Calibri" w:hAnsi="Calibri" w:cs="Calibri"/>
          <w:color w:val="000000"/>
        </w:rPr>
        <w:t>an inclusive and collaborative community of scholarship that attracts and retains people with outstanding talent and potential from all walks of life and all parts of the world</w:t>
      </w:r>
    </w:p>
    <w:p w14:paraId="484247B0" w14:textId="77777777" w:rsidR="004464AB" w:rsidRPr="00064F48" w:rsidRDefault="004464AB" w:rsidP="004464AB">
      <w:pPr>
        <w:numPr>
          <w:ilvl w:val="0"/>
          <w:numId w:val="44"/>
        </w:numPr>
        <w:spacing w:after="120"/>
        <w:jc w:val="both"/>
        <w:rPr>
          <w:rFonts w:ascii="Calibri" w:hAnsi="Calibri" w:cs="Calibri"/>
          <w:color w:val="000000"/>
        </w:rPr>
      </w:pPr>
      <w:r w:rsidRPr="00064F48">
        <w:rPr>
          <w:rFonts w:ascii="Calibri" w:hAnsi="Calibri" w:cs="Calibri"/>
          <w:color w:val="000000"/>
        </w:rPr>
        <w:t>a stimulating and supportive environment for all students and staff, distinguished by a commitment to high standards, respect for the individual and a strong sense of collegiality</w:t>
      </w:r>
    </w:p>
    <w:p w14:paraId="31C5132A" w14:textId="77777777" w:rsidR="004464AB" w:rsidRPr="00064F48" w:rsidRDefault="004464AB" w:rsidP="004464AB">
      <w:pPr>
        <w:numPr>
          <w:ilvl w:val="0"/>
          <w:numId w:val="44"/>
        </w:numPr>
        <w:spacing w:after="120"/>
        <w:jc w:val="both"/>
        <w:rPr>
          <w:rFonts w:ascii="Calibri" w:hAnsi="Calibri" w:cs="Calibri"/>
          <w:color w:val="000000"/>
        </w:rPr>
      </w:pPr>
      <w:r w:rsidRPr="00064F48">
        <w:rPr>
          <w:rFonts w:ascii="Calibri" w:hAnsi="Calibri" w:cs="Calibri"/>
          <w:color w:val="000000"/>
        </w:rPr>
        <w:t>committed to operating in a sustainable manner</w:t>
      </w:r>
    </w:p>
    <w:p w14:paraId="707CFF22" w14:textId="77777777" w:rsidR="004464AB" w:rsidRPr="00064F48" w:rsidRDefault="004464AB" w:rsidP="004464AB">
      <w:pPr>
        <w:numPr>
          <w:ilvl w:val="0"/>
          <w:numId w:val="44"/>
        </w:numPr>
        <w:spacing w:after="120"/>
        <w:jc w:val="both"/>
        <w:rPr>
          <w:rFonts w:ascii="Calibri" w:hAnsi="Calibri" w:cs="Calibri"/>
          <w:color w:val="000000"/>
        </w:rPr>
      </w:pPr>
      <w:r w:rsidRPr="00064F48">
        <w:rPr>
          <w:rFonts w:ascii="Calibri" w:hAnsi="Calibri" w:cs="Calibri"/>
          <w:color w:val="000000"/>
        </w:rPr>
        <w:t>engaged with society’s interests, concerns, priorities and aspirations</w:t>
      </w:r>
    </w:p>
    <w:p w14:paraId="0654A322" w14:textId="77777777" w:rsidR="004464AB" w:rsidRPr="00064F48" w:rsidRDefault="004464AB" w:rsidP="004464AB">
      <w:pPr>
        <w:numPr>
          <w:ilvl w:val="0"/>
          <w:numId w:val="44"/>
        </w:numPr>
        <w:spacing w:after="120"/>
        <w:jc w:val="both"/>
        <w:rPr>
          <w:rFonts w:ascii="Calibri" w:hAnsi="Calibri" w:cs="Calibri"/>
          <w:color w:val="000000"/>
        </w:rPr>
      </w:pPr>
      <w:r w:rsidRPr="00064F48">
        <w:rPr>
          <w:rFonts w:ascii="Calibri" w:hAnsi="Calibri" w:cs="Calibri"/>
          <w:color w:val="000000"/>
        </w:rPr>
        <w:t>a major contributor culturally, environmentally and economically to Bristol and the South West</w:t>
      </w:r>
    </w:p>
    <w:p w14:paraId="7802F27D" w14:textId="77777777" w:rsidR="004464AB" w:rsidRPr="00064F48" w:rsidRDefault="004464AB" w:rsidP="004464AB">
      <w:pPr>
        <w:numPr>
          <w:ilvl w:val="0"/>
          <w:numId w:val="44"/>
        </w:numPr>
        <w:spacing w:after="120"/>
        <w:jc w:val="both"/>
        <w:rPr>
          <w:rFonts w:ascii="Calibri" w:hAnsi="Calibri" w:cs="Calibri"/>
          <w:color w:val="000000"/>
        </w:rPr>
      </w:pPr>
      <w:r w:rsidRPr="00064F48">
        <w:rPr>
          <w:rFonts w:ascii="Calibri" w:hAnsi="Calibri" w:cs="Calibri"/>
          <w:color w:val="000000"/>
        </w:rPr>
        <w:lastRenderedPageBreak/>
        <w:t>well led and responsibly run, with an emphasis on consultative decision-making and open communication as well as personal responsibility and accountability</w:t>
      </w:r>
    </w:p>
    <w:p w14:paraId="241DACE2" w14:textId="77777777" w:rsidR="004464AB" w:rsidRPr="00064F48" w:rsidRDefault="004464AB" w:rsidP="004464AB">
      <w:pPr>
        <w:tabs>
          <w:tab w:val="left" w:pos="960"/>
        </w:tabs>
        <w:autoSpaceDE w:val="0"/>
        <w:autoSpaceDN w:val="0"/>
        <w:adjustRightInd w:val="0"/>
        <w:jc w:val="both"/>
        <w:rPr>
          <w:rFonts w:ascii="Calibri" w:eastAsia="Calibri" w:hAnsi="Calibri" w:cs="Calibri"/>
          <w:color w:val="000000"/>
          <w:sz w:val="10"/>
        </w:rPr>
      </w:pPr>
    </w:p>
    <w:p w14:paraId="217E1D2A" w14:textId="77777777" w:rsidR="004464AB" w:rsidRPr="00064F48" w:rsidRDefault="004464AB" w:rsidP="004464AB">
      <w:pPr>
        <w:tabs>
          <w:tab w:val="left" w:pos="960"/>
        </w:tabs>
        <w:autoSpaceDE w:val="0"/>
        <w:autoSpaceDN w:val="0"/>
        <w:adjustRightInd w:val="0"/>
        <w:jc w:val="both"/>
        <w:rPr>
          <w:rFonts w:ascii="Calibri" w:hAnsi="Calibri" w:cs="Calibri"/>
          <w:color w:val="000000"/>
        </w:rPr>
      </w:pPr>
      <w:r w:rsidRPr="00064F48">
        <w:rPr>
          <w:rFonts w:ascii="Calibri" w:hAnsi="Calibri" w:cs="Calibri"/>
          <w:color w:val="000000"/>
        </w:rPr>
        <w:t>Key to Bristol’s vision is a clear and consistent articulation of and dialogue with its many stakeholders and the public about the wide range of research carried out at the Institution and hence is often featured in many national and international media.  It has a proud history of two-way dialogue as part of its research activities and addresses the world’s key challenges through an interdisciplinary approach.</w:t>
      </w:r>
    </w:p>
    <w:p w14:paraId="7E319D89" w14:textId="77777777" w:rsidR="004464AB" w:rsidRPr="00064F48" w:rsidRDefault="004464AB" w:rsidP="004464AB">
      <w:pPr>
        <w:tabs>
          <w:tab w:val="left" w:pos="960"/>
        </w:tabs>
        <w:autoSpaceDE w:val="0"/>
        <w:autoSpaceDN w:val="0"/>
        <w:adjustRightInd w:val="0"/>
        <w:jc w:val="both"/>
        <w:rPr>
          <w:rFonts w:ascii="Calibri" w:hAnsi="Calibri" w:cs="Calibri"/>
          <w:color w:val="000000"/>
        </w:rPr>
      </w:pPr>
    </w:p>
    <w:p w14:paraId="50758356" w14:textId="77777777" w:rsidR="004464AB" w:rsidRPr="00064F48" w:rsidRDefault="004464AB" w:rsidP="004464AB">
      <w:pPr>
        <w:tabs>
          <w:tab w:val="left" w:pos="960"/>
        </w:tabs>
        <w:autoSpaceDE w:val="0"/>
        <w:autoSpaceDN w:val="0"/>
        <w:adjustRightInd w:val="0"/>
        <w:jc w:val="both"/>
        <w:rPr>
          <w:rFonts w:ascii="Calibri" w:hAnsi="Calibri" w:cs="Calibri"/>
          <w:color w:val="000000"/>
        </w:rPr>
      </w:pPr>
      <w:r w:rsidRPr="00064F48">
        <w:rPr>
          <w:rFonts w:ascii="Calibri" w:hAnsi="Calibri" w:cs="Calibri"/>
          <w:color w:val="000000"/>
        </w:rPr>
        <w:t>The University also plays a lead role in the city of Bristol’s cultural and economic well-being and carries out an extensive programme of events and activities on behalf of the city, as well as being a keen supporter of partner organisations’ activities.</w:t>
      </w:r>
    </w:p>
    <w:p w14:paraId="473C49BE" w14:textId="77777777" w:rsidR="004464AB" w:rsidRPr="00064F48" w:rsidRDefault="004464AB" w:rsidP="004464AB">
      <w:pPr>
        <w:tabs>
          <w:tab w:val="left" w:pos="960"/>
        </w:tabs>
        <w:autoSpaceDE w:val="0"/>
        <w:autoSpaceDN w:val="0"/>
        <w:adjustRightInd w:val="0"/>
        <w:jc w:val="both"/>
        <w:rPr>
          <w:rFonts w:ascii="Calibri" w:hAnsi="Calibri" w:cs="Calibri"/>
          <w:color w:val="000000"/>
        </w:rPr>
      </w:pPr>
    </w:p>
    <w:p w14:paraId="6EE5CD25" w14:textId="77777777" w:rsidR="004464AB" w:rsidRPr="00064F48" w:rsidRDefault="004464AB" w:rsidP="004464AB">
      <w:pPr>
        <w:tabs>
          <w:tab w:val="left" w:pos="960"/>
        </w:tabs>
        <w:autoSpaceDE w:val="0"/>
        <w:autoSpaceDN w:val="0"/>
        <w:adjustRightInd w:val="0"/>
        <w:jc w:val="both"/>
        <w:rPr>
          <w:rFonts w:ascii="Calibri" w:hAnsi="Calibri" w:cs="Calibri"/>
        </w:rPr>
      </w:pPr>
      <w:r w:rsidRPr="00064F48">
        <w:rPr>
          <w:rFonts w:ascii="Calibri" w:hAnsi="Calibri" w:cs="Calibri"/>
          <w:color w:val="000000"/>
        </w:rPr>
        <w:t xml:space="preserve">For more information, please see </w:t>
      </w:r>
      <w:hyperlink r:id="rId22" w:history="1">
        <w:r w:rsidRPr="00064F48">
          <w:rPr>
            <w:rStyle w:val="Hyperlink"/>
            <w:rFonts w:ascii="Calibri" w:hAnsi="Calibri" w:cs="Calibri"/>
          </w:rPr>
          <w:t>http://www.bris.ac.uk/university/</w:t>
        </w:r>
      </w:hyperlink>
    </w:p>
    <w:p w14:paraId="00FBFD74" w14:textId="77777777" w:rsidR="00252277" w:rsidRPr="000F4FF2" w:rsidRDefault="00252277" w:rsidP="00252277">
      <w:pPr>
        <w:tabs>
          <w:tab w:val="left" w:pos="960"/>
        </w:tabs>
        <w:autoSpaceDE w:val="0"/>
        <w:autoSpaceDN w:val="0"/>
        <w:adjustRightInd w:val="0"/>
        <w:jc w:val="both"/>
        <w:rPr>
          <w:rStyle w:val="Hyperlink"/>
          <w:rFonts w:ascii="Calibri" w:hAnsi="Calibri" w:cs="Calibri"/>
        </w:rPr>
      </w:pPr>
    </w:p>
    <w:p w14:paraId="5E370C1A" w14:textId="77777777" w:rsidR="00252277" w:rsidRPr="000F4FF2" w:rsidRDefault="00252277" w:rsidP="00252277">
      <w:pPr>
        <w:rPr>
          <w:rFonts w:ascii="Calibri" w:hAnsi="Calibri" w:cs="Calibri"/>
        </w:rPr>
      </w:pPr>
    </w:p>
    <w:p w14:paraId="00D82DCC" w14:textId="70BA52FA" w:rsidR="00252277" w:rsidRPr="000F4FF2" w:rsidRDefault="00252277" w:rsidP="00252277">
      <w:pPr>
        <w:pStyle w:val="Heading1"/>
        <w:rPr>
          <w:rFonts w:ascii="Calibri" w:hAnsi="Calibri" w:cs="Calibri"/>
        </w:rPr>
      </w:pPr>
      <w:r w:rsidRPr="000F4FF2">
        <w:rPr>
          <w:rFonts w:ascii="Calibri" w:hAnsi="Calibri" w:cs="Calibri"/>
        </w:rPr>
        <w:t>7.</w:t>
      </w:r>
      <w:r w:rsidRPr="000F4FF2">
        <w:rPr>
          <w:rFonts w:ascii="Calibri" w:hAnsi="Calibri" w:cs="Calibri"/>
        </w:rPr>
        <w:tab/>
      </w:r>
      <w:r w:rsidR="0045034D">
        <w:rPr>
          <w:rFonts w:ascii="Calibri" w:hAnsi="Calibri" w:cs="Calibri"/>
        </w:rPr>
        <w:t xml:space="preserve">Workplace Culture </w:t>
      </w:r>
      <w:r w:rsidRPr="000F4FF2">
        <w:rPr>
          <w:rFonts w:ascii="Calibri" w:hAnsi="Calibri" w:cs="Calibri"/>
        </w:rPr>
        <w:t>and Inclusion</w:t>
      </w:r>
    </w:p>
    <w:p w14:paraId="0AC8B4B8" w14:textId="4A29A816" w:rsidR="00252277" w:rsidRPr="001C7E6D" w:rsidRDefault="00195EED" w:rsidP="390B8CEA">
      <w:pPr>
        <w:spacing w:before="210" w:after="210" w:line="300" w:lineRule="auto"/>
        <w:jc w:val="both"/>
        <w:rPr>
          <w:rFonts w:ascii="Calibri" w:eastAsia="Calibri" w:hAnsi="Calibri" w:cs="Calibri"/>
        </w:rPr>
      </w:pPr>
      <w:r w:rsidRPr="001C7E6D">
        <w:rPr>
          <w:rFonts w:ascii="Calibri" w:hAnsi="Calibri" w:cs="Calibri"/>
        </w:rPr>
        <w:t>A commitment to equality, diversity and inclusion is fundamental to our University’s core values, ensuring our success as a high-performing global civic institution with a positive and supportive culture, where all staff and students feel empowered and respected.</w:t>
      </w:r>
      <w:r w:rsidR="001C7E6D" w:rsidRPr="001C7E6D">
        <w:rPr>
          <w:rFonts w:ascii="Calibri" w:hAnsi="Calibri" w:cs="Calibri"/>
        </w:rPr>
        <w:t xml:space="preserve"> </w:t>
      </w:r>
    </w:p>
    <w:p w14:paraId="6804AD28" w14:textId="77777777" w:rsidR="001C7E6D" w:rsidRPr="001C7E6D" w:rsidRDefault="083B23CB" w:rsidP="001C7E6D">
      <w:pPr>
        <w:spacing w:before="210" w:after="210" w:line="300" w:lineRule="auto"/>
        <w:jc w:val="both"/>
        <w:rPr>
          <w:rFonts w:ascii="Calibri" w:eastAsia="Calibri" w:hAnsi="Calibri" w:cs="Calibri"/>
        </w:rPr>
      </w:pPr>
      <w:r w:rsidRPr="001C7E6D">
        <w:rPr>
          <w:rFonts w:ascii="Calibri" w:eastAsia="Calibri" w:hAnsi="Calibri" w:cs="Calibri"/>
        </w:rPr>
        <w:t xml:space="preserve">As a leading global institution, we are keen to attract talented individuals from a diverse range of backgrounds. Further information can be found on our </w:t>
      </w:r>
      <w:hyperlink r:id="rId23">
        <w:r w:rsidRPr="001C7E6D">
          <w:rPr>
            <w:rStyle w:val="Hyperlink"/>
            <w:rFonts w:ascii="Calibri" w:eastAsia="Calibri" w:hAnsi="Calibri" w:cs="Calibri"/>
            <w:b/>
            <w:bCs/>
          </w:rPr>
          <w:t>Workplace Culture and Inclusion webpages</w:t>
        </w:r>
        <w:r w:rsidRPr="001C7E6D">
          <w:rPr>
            <w:rStyle w:val="Hyperlink"/>
            <w:rFonts w:ascii="Calibri" w:eastAsia="Calibri" w:hAnsi="Calibri" w:cs="Calibri"/>
          </w:rPr>
          <w:t>.</w:t>
        </w:r>
      </w:hyperlink>
    </w:p>
    <w:p w14:paraId="47916CB1" w14:textId="74EBD2AF" w:rsidR="00252277" w:rsidRPr="001C7E6D" w:rsidRDefault="00252277" w:rsidP="001C7E6D">
      <w:pPr>
        <w:spacing w:before="210" w:after="210" w:line="300" w:lineRule="auto"/>
        <w:jc w:val="both"/>
        <w:rPr>
          <w:rFonts w:ascii="Calibri" w:eastAsia="Calibri" w:hAnsi="Calibri" w:cs="Calibri"/>
        </w:rPr>
      </w:pPr>
      <w:r w:rsidRPr="001C7E6D">
        <w:rPr>
          <w:rFonts w:ascii="Calibri" w:hAnsi="Calibri" w:cs="Calibri"/>
          <w:color w:val="000000" w:themeColor="text1"/>
        </w:rPr>
        <w:t xml:space="preserve">We are committed to creating and sustaining a positive and mutually supportive working environment for our staff and an excellent teaching and learning experience for our students, where staff are equally valued and respected, and students are encouraged to thrive academically.   We offer a broad range of services, activities and initiatives to enhance our staff experience of working at Bristol.  For more </w:t>
      </w:r>
      <w:r w:rsidR="0E841F7F" w:rsidRPr="001C7E6D">
        <w:rPr>
          <w:rFonts w:ascii="Calibri" w:hAnsi="Calibri" w:cs="Calibri"/>
          <w:color w:val="000000" w:themeColor="text1"/>
        </w:rPr>
        <w:t>information,</w:t>
      </w:r>
      <w:r w:rsidRPr="001C7E6D">
        <w:rPr>
          <w:rFonts w:ascii="Calibri" w:hAnsi="Calibri" w:cs="Calibri"/>
          <w:color w:val="000000" w:themeColor="text1"/>
        </w:rPr>
        <w:t xml:space="preserve"> please visit</w:t>
      </w:r>
      <w:r w:rsidR="3601D000" w:rsidRPr="001C7E6D">
        <w:rPr>
          <w:rFonts w:ascii="Calibri" w:eastAsia="Segoe UI" w:hAnsi="Calibri" w:cs="Calibri"/>
        </w:rPr>
        <w:t xml:space="preserve"> our </w:t>
      </w:r>
      <w:hyperlink r:id="rId24">
        <w:r w:rsidR="3601D000" w:rsidRPr="001C7E6D">
          <w:rPr>
            <w:rStyle w:val="Hyperlink"/>
            <w:rFonts w:ascii="Calibri" w:eastAsia="Segoe UI" w:hAnsi="Calibri" w:cs="Calibri"/>
            <w:b/>
            <w:bCs/>
          </w:rPr>
          <w:t>Health and Wellbeing webpages.</w:t>
        </w:r>
      </w:hyperlink>
    </w:p>
    <w:p w14:paraId="73F9D232" w14:textId="14D78DB5" w:rsidR="00292C4F" w:rsidRPr="000F4FF2" w:rsidRDefault="00252277" w:rsidP="00AC6FD8">
      <w:pPr>
        <w:spacing w:line="300" w:lineRule="auto"/>
        <w:jc w:val="both"/>
        <w:rPr>
          <w:rFonts w:ascii="Calibri" w:hAnsi="Calibri" w:cs="Calibri"/>
        </w:rPr>
      </w:pPr>
      <w:r w:rsidRPr="001C7E6D">
        <w:rPr>
          <w:rFonts w:ascii="Calibri" w:hAnsi="Calibri" w:cs="Calibri"/>
          <w:color w:val="000000"/>
          <w:shd w:val="clear" w:color="auto" w:fill="FFFFFF"/>
        </w:rPr>
        <w:t>The University is happy to discuss flexible working opportunities with applicants including wheth</w:t>
      </w:r>
      <w:r w:rsidRPr="001C7E6D">
        <w:rPr>
          <w:rFonts w:ascii="Calibri" w:eastAsia="Calibri" w:hAnsi="Calibri" w:cs="Calibri"/>
          <w:color w:val="000000" w:themeColor="text1"/>
        </w:rPr>
        <w:t xml:space="preserve">er a role can be considered as a job-share arrangement. </w:t>
      </w:r>
      <w:r w:rsidR="792A53C4" w:rsidRPr="001C7E6D">
        <w:rPr>
          <w:rFonts w:ascii="Calibri" w:eastAsia="Calibri" w:hAnsi="Calibri" w:cs="Calibri"/>
        </w:rPr>
        <w:t xml:space="preserve">Further information on our </w:t>
      </w:r>
      <w:r w:rsidR="792A53C4" w:rsidRPr="001C7E6D">
        <w:rPr>
          <w:rFonts w:ascii="Calibri" w:eastAsia="Calibri" w:hAnsi="Calibri" w:cs="Calibri"/>
          <w:b/>
          <w:bCs/>
        </w:rPr>
        <w:t>flexible working policy</w:t>
      </w:r>
      <w:r w:rsidR="792A53C4" w:rsidRPr="001C7E6D">
        <w:rPr>
          <w:rFonts w:ascii="Calibri" w:eastAsia="Calibri" w:hAnsi="Calibri" w:cs="Calibri"/>
        </w:rPr>
        <w:t xml:space="preserve"> is available on our </w:t>
      </w:r>
      <w:hyperlink r:id="rId25">
        <w:r w:rsidR="792A53C4" w:rsidRPr="001C7E6D">
          <w:rPr>
            <w:rStyle w:val="Hyperlink"/>
            <w:rFonts w:ascii="Calibri" w:eastAsia="Calibri" w:hAnsi="Calibri" w:cs="Calibri"/>
            <w:b/>
            <w:bCs/>
          </w:rPr>
          <w:t>Work-Life Balance webpages</w:t>
        </w:r>
        <w:r w:rsidR="792A53C4" w:rsidRPr="001C7E6D">
          <w:rPr>
            <w:rStyle w:val="Hyperlink"/>
            <w:rFonts w:ascii="Calibri" w:eastAsia="Calibri" w:hAnsi="Calibri" w:cs="Calibri"/>
          </w:rPr>
          <w:t>.</w:t>
        </w:r>
      </w:hyperlink>
    </w:p>
    <w:p w14:paraId="5201AB25" w14:textId="77777777" w:rsidR="00F45DCF" w:rsidRPr="000F4FF2" w:rsidRDefault="00261B95" w:rsidP="00292C4F">
      <w:pPr>
        <w:pStyle w:val="Heading1"/>
        <w:jc w:val="both"/>
        <w:rPr>
          <w:rFonts w:ascii="Calibri" w:hAnsi="Calibri" w:cs="Calibri"/>
        </w:rPr>
      </w:pPr>
      <w:r w:rsidRPr="000F4FF2">
        <w:rPr>
          <w:rFonts w:ascii="Calibri" w:hAnsi="Calibri" w:cs="Calibri"/>
        </w:rPr>
        <w:t>8</w:t>
      </w:r>
      <w:r w:rsidR="00F45DCF" w:rsidRPr="000F4FF2">
        <w:rPr>
          <w:rFonts w:ascii="Calibri" w:hAnsi="Calibri" w:cs="Calibri"/>
        </w:rPr>
        <w:t xml:space="preserve">.  </w:t>
      </w:r>
      <w:r w:rsidR="005074B0" w:rsidRPr="000F4FF2">
        <w:rPr>
          <w:rFonts w:ascii="Calibri" w:hAnsi="Calibri" w:cs="Calibri"/>
        </w:rPr>
        <w:t xml:space="preserve">   </w:t>
      </w:r>
      <w:r w:rsidR="005074B0" w:rsidRPr="000F4FF2">
        <w:rPr>
          <w:rFonts w:ascii="Calibri" w:hAnsi="Calibri" w:cs="Calibri"/>
        </w:rPr>
        <w:tab/>
      </w:r>
      <w:r w:rsidR="00F45DCF" w:rsidRPr="000F4FF2">
        <w:rPr>
          <w:rFonts w:ascii="Calibri" w:hAnsi="Calibri" w:cs="Calibri"/>
        </w:rPr>
        <w:t>Academic Career Pathways</w:t>
      </w:r>
      <w:bookmarkEnd w:id="6"/>
    </w:p>
    <w:p w14:paraId="250F8256" w14:textId="77777777" w:rsidR="00292C4F" w:rsidRPr="000F4FF2" w:rsidRDefault="00292C4F" w:rsidP="00292C4F">
      <w:pPr>
        <w:pStyle w:val="Bodytext4"/>
        <w:rPr>
          <w:rFonts w:ascii="Calibri" w:hAnsi="Calibri" w:cs="Calibri"/>
        </w:rPr>
      </w:pPr>
      <w:r w:rsidRPr="000F4FF2">
        <w:rPr>
          <w:rFonts w:ascii="Calibri" w:hAnsi="Calibri" w:cs="Calibri"/>
        </w:rPr>
        <w:t xml:space="preserve">As part of the process of modernising its pay and grading systems, the University has introduced career pathways for academic staff. What this means is that all members </w:t>
      </w:r>
      <w:r w:rsidRPr="000F4FF2">
        <w:rPr>
          <w:rFonts w:ascii="Calibri" w:hAnsi="Calibri" w:cs="Calibri"/>
        </w:rPr>
        <w:lastRenderedPageBreak/>
        <w:t>of academic staff have a clear career pathway involving a series of levels with distinct role profiles, each with its unique requirements. Each profile sets out what is expected of an academic at the particular level. The role profiles also set out a collection of competencies expected for each level.</w:t>
      </w:r>
    </w:p>
    <w:p w14:paraId="5F07D330" w14:textId="77777777" w:rsidR="00292C4F" w:rsidRPr="000F4FF2" w:rsidRDefault="00292C4F" w:rsidP="00292C4F">
      <w:pPr>
        <w:pStyle w:val="Bodytext4"/>
        <w:rPr>
          <w:rFonts w:ascii="Calibri" w:hAnsi="Calibri" w:cs="Calibri"/>
        </w:rPr>
      </w:pPr>
    </w:p>
    <w:p w14:paraId="4A3DD03F" w14:textId="77777777" w:rsidR="00292C4F" w:rsidRPr="000F4FF2" w:rsidRDefault="00292C4F" w:rsidP="00292C4F">
      <w:pPr>
        <w:pStyle w:val="Bodytext4"/>
        <w:rPr>
          <w:rFonts w:ascii="Calibri" w:hAnsi="Calibri" w:cs="Calibri"/>
        </w:rPr>
      </w:pPr>
      <w:r w:rsidRPr="000F4FF2">
        <w:rPr>
          <w:rFonts w:ascii="Calibri" w:hAnsi="Calibri" w:cs="Calibri"/>
        </w:rPr>
        <w:t xml:space="preserve">This post is located on </w:t>
      </w:r>
      <w:hyperlink r:id="rId26" w:history="1">
        <w:r w:rsidRPr="00820D6C">
          <w:rPr>
            <w:rStyle w:val="Hyperlink"/>
            <w:rFonts w:ascii="Calibri" w:hAnsi="Calibri" w:cs="Calibri"/>
          </w:rPr>
          <w:t>Pathway One</w:t>
        </w:r>
      </w:hyperlink>
      <w:r w:rsidRPr="000F4FF2">
        <w:rPr>
          <w:rFonts w:ascii="Calibri" w:hAnsi="Calibri" w:cs="Calibri"/>
        </w:rPr>
        <w:t xml:space="preserve"> - academic roles that combine teaching, research and administrative duties.</w:t>
      </w:r>
    </w:p>
    <w:p w14:paraId="406AEBBC" w14:textId="77777777" w:rsidR="003B2DD1" w:rsidRPr="000F4FF2" w:rsidRDefault="003B2DD1" w:rsidP="00292C4F">
      <w:pPr>
        <w:pStyle w:val="Bodytext4"/>
        <w:rPr>
          <w:rFonts w:ascii="Calibri" w:hAnsi="Calibri" w:cs="Calibri"/>
        </w:rPr>
      </w:pPr>
    </w:p>
    <w:p w14:paraId="60E265E2" w14:textId="77777777" w:rsidR="00D107BE" w:rsidRPr="000F4FF2" w:rsidRDefault="00261B95" w:rsidP="00292C4F">
      <w:pPr>
        <w:pStyle w:val="Heading1"/>
        <w:jc w:val="both"/>
        <w:rPr>
          <w:rFonts w:ascii="Calibri" w:hAnsi="Calibri" w:cs="Calibri"/>
        </w:rPr>
      </w:pPr>
      <w:r w:rsidRPr="000F4FF2">
        <w:rPr>
          <w:rFonts w:ascii="Calibri" w:hAnsi="Calibri" w:cs="Calibri"/>
        </w:rPr>
        <w:t>9</w:t>
      </w:r>
      <w:r w:rsidR="00D107BE" w:rsidRPr="000F4FF2">
        <w:rPr>
          <w:rFonts w:ascii="Calibri" w:hAnsi="Calibri" w:cs="Calibri"/>
        </w:rPr>
        <w:t>.</w:t>
      </w:r>
      <w:r w:rsidR="00D107BE" w:rsidRPr="000F4FF2">
        <w:rPr>
          <w:rFonts w:ascii="Calibri" w:hAnsi="Calibri" w:cs="Calibri"/>
        </w:rPr>
        <w:tab/>
        <w:t>Terms and Conditions</w:t>
      </w:r>
      <w:bookmarkEnd w:id="4"/>
    </w:p>
    <w:p w14:paraId="686B8017" w14:textId="77777777" w:rsidR="00BC073F" w:rsidRPr="000F4FF2" w:rsidRDefault="00BC073F" w:rsidP="00292C4F">
      <w:pPr>
        <w:spacing w:after="120"/>
        <w:jc w:val="both"/>
        <w:rPr>
          <w:rFonts w:ascii="Calibri" w:hAnsi="Calibri" w:cs="Calibri"/>
        </w:rPr>
      </w:pPr>
    </w:p>
    <w:p w14:paraId="7F1DEF42" w14:textId="77777777" w:rsidR="00086C2C" w:rsidRPr="000F4FF2" w:rsidRDefault="00086C2C" w:rsidP="00292C4F">
      <w:pPr>
        <w:numPr>
          <w:ilvl w:val="0"/>
          <w:numId w:val="2"/>
        </w:numPr>
        <w:spacing w:after="120"/>
        <w:jc w:val="both"/>
        <w:rPr>
          <w:rFonts w:ascii="Calibri" w:hAnsi="Calibri" w:cs="Calibri"/>
        </w:rPr>
      </w:pPr>
      <w:r w:rsidRPr="000F4FF2">
        <w:rPr>
          <w:rFonts w:ascii="Calibri" w:hAnsi="Calibri" w:cs="Calibri"/>
        </w:rPr>
        <w:t xml:space="preserve">We would like the successful applicant </w:t>
      </w:r>
      <w:r w:rsidR="00BC073F" w:rsidRPr="000F4FF2">
        <w:rPr>
          <w:rFonts w:ascii="Calibri" w:hAnsi="Calibri" w:cs="Calibri"/>
        </w:rPr>
        <w:t>to</w:t>
      </w:r>
      <w:r w:rsidRPr="000F4FF2">
        <w:rPr>
          <w:rFonts w:ascii="Calibri" w:hAnsi="Calibri" w:cs="Calibri"/>
        </w:rPr>
        <w:t xml:space="preserve"> take up the appointment from </w:t>
      </w:r>
      <w:r w:rsidRPr="000F4FF2">
        <w:rPr>
          <w:rFonts w:ascii="Calibri" w:hAnsi="Calibri" w:cs="Calibri"/>
          <w:highlight w:val="yellow"/>
        </w:rPr>
        <w:t>xxxxx</w:t>
      </w:r>
      <w:r w:rsidRPr="000F4FF2">
        <w:rPr>
          <w:rFonts w:ascii="Calibri" w:hAnsi="Calibri" w:cs="Calibri"/>
        </w:rPr>
        <w:t xml:space="preserve"> or as soon as possible thereafter.</w:t>
      </w:r>
    </w:p>
    <w:p w14:paraId="3A70AF50" w14:textId="77777777" w:rsidR="001F4560" w:rsidRPr="000F4FF2" w:rsidRDefault="001F4560" w:rsidP="00292C4F">
      <w:pPr>
        <w:numPr>
          <w:ilvl w:val="0"/>
          <w:numId w:val="2"/>
        </w:numPr>
        <w:spacing w:after="120"/>
        <w:jc w:val="both"/>
        <w:rPr>
          <w:rFonts w:ascii="Calibri" w:hAnsi="Calibri" w:cs="Calibri"/>
        </w:rPr>
      </w:pPr>
      <w:r w:rsidRPr="000F4FF2">
        <w:rPr>
          <w:rFonts w:ascii="Calibri" w:hAnsi="Calibri" w:cs="Calibri"/>
        </w:rPr>
        <w:t xml:space="preserve">The post is located in the </w:t>
      </w:r>
      <w:smartTag w:uri="urn:schemas-microsoft-com:office:smarttags" w:element="place">
        <w:smartTag w:uri="urn:schemas-microsoft-com:office:smarttags" w:element="PlaceType">
          <w:r w:rsidRPr="000F4FF2">
            <w:rPr>
              <w:rFonts w:ascii="Calibri" w:hAnsi="Calibri" w:cs="Calibri"/>
            </w:rPr>
            <w:t>School</w:t>
          </w:r>
        </w:smartTag>
        <w:r w:rsidRPr="000F4FF2">
          <w:rPr>
            <w:rFonts w:ascii="Calibri" w:hAnsi="Calibri" w:cs="Calibri"/>
          </w:rPr>
          <w:t xml:space="preserve"> of </w:t>
        </w:r>
        <w:smartTag w:uri="urn:schemas-microsoft-com:office:smarttags" w:element="country-region">
          <w:r w:rsidRPr="000F4FF2">
            <w:rPr>
              <w:rFonts w:ascii="Calibri" w:hAnsi="Calibri" w:cs="Calibri"/>
              <w:highlight w:val="yellow"/>
            </w:rPr>
            <w:t>X</w:t>
          </w:r>
        </w:smartTag>
      </w:smartTag>
      <w:r w:rsidRPr="000F4FF2">
        <w:rPr>
          <w:rFonts w:ascii="Calibri" w:hAnsi="Calibri" w:cs="Calibri"/>
        </w:rPr>
        <w:t xml:space="preserve">, Faculty of </w:t>
      </w:r>
      <w:r w:rsidRPr="000F4FF2">
        <w:rPr>
          <w:rFonts w:ascii="Calibri" w:hAnsi="Calibri" w:cs="Calibri"/>
          <w:highlight w:val="yellow"/>
        </w:rPr>
        <w:t>X</w:t>
      </w:r>
      <w:r w:rsidRPr="000F4FF2">
        <w:rPr>
          <w:rFonts w:ascii="Calibri" w:hAnsi="Calibri" w:cs="Calibri"/>
        </w:rPr>
        <w:t>, at [</w:t>
      </w:r>
      <w:r w:rsidRPr="000F4FF2">
        <w:rPr>
          <w:rFonts w:ascii="Calibri" w:hAnsi="Calibri" w:cs="Calibri"/>
          <w:highlight w:val="yellow"/>
        </w:rPr>
        <w:t>insert address</w:t>
      </w:r>
      <w:r w:rsidRPr="000F4FF2">
        <w:rPr>
          <w:rFonts w:ascii="Calibri" w:hAnsi="Calibri" w:cs="Calibri"/>
        </w:rPr>
        <w:t>].</w:t>
      </w:r>
    </w:p>
    <w:p w14:paraId="10025F1D" w14:textId="77777777" w:rsidR="001438BE" w:rsidRPr="000F4FF2" w:rsidRDefault="001438BE" w:rsidP="00292C4F">
      <w:pPr>
        <w:numPr>
          <w:ilvl w:val="0"/>
          <w:numId w:val="2"/>
        </w:numPr>
        <w:spacing w:after="120"/>
        <w:jc w:val="both"/>
        <w:rPr>
          <w:rFonts w:ascii="Calibri" w:hAnsi="Calibri" w:cs="Calibri"/>
        </w:rPr>
      </w:pPr>
      <w:r w:rsidRPr="000F4FF2">
        <w:rPr>
          <w:rFonts w:ascii="Calibri" w:hAnsi="Calibri" w:cs="Calibri"/>
        </w:rPr>
        <w:t xml:space="preserve">This </w:t>
      </w:r>
      <w:r w:rsidR="00D378D1" w:rsidRPr="000F4FF2">
        <w:rPr>
          <w:rFonts w:ascii="Calibri" w:hAnsi="Calibri" w:cs="Calibri"/>
        </w:rPr>
        <w:t xml:space="preserve">role is located on Pathway One, Profile Level </w:t>
      </w:r>
      <w:r w:rsidR="00D378D1" w:rsidRPr="000F4FF2">
        <w:rPr>
          <w:rFonts w:ascii="Calibri" w:hAnsi="Calibri" w:cs="Calibri"/>
          <w:highlight w:val="yellow"/>
        </w:rPr>
        <w:t>X</w:t>
      </w:r>
      <w:r w:rsidR="00D378D1" w:rsidRPr="000F4FF2">
        <w:rPr>
          <w:rFonts w:ascii="Calibri" w:hAnsi="Calibri" w:cs="Calibri"/>
        </w:rPr>
        <w:t xml:space="preserve"> of the University’s Academic Pathways</w:t>
      </w:r>
      <w:r w:rsidRPr="000F4FF2">
        <w:rPr>
          <w:rFonts w:ascii="Calibri" w:hAnsi="Calibri" w:cs="Calibri"/>
        </w:rPr>
        <w:t xml:space="preserve"> and the successful candidate will be appointed as a [</w:t>
      </w:r>
      <w:r w:rsidR="00DE20B6" w:rsidRPr="000F4FF2">
        <w:rPr>
          <w:rFonts w:ascii="Calibri" w:hAnsi="Calibri" w:cs="Calibri"/>
          <w:highlight w:val="yellow"/>
        </w:rPr>
        <w:t xml:space="preserve">Lecturer / </w:t>
      </w:r>
      <w:r w:rsidRPr="000F4FF2">
        <w:rPr>
          <w:rFonts w:ascii="Calibri" w:hAnsi="Calibri" w:cs="Calibri"/>
          <w:highlight w:val="yellow"/>
        </w:rPr>
        <w:t xml:space="preserve">Senior Lecturer </w:t>
      </w:r>
      <w:r w:rsidR="00DE20B6" w:rsidRPr="000F4FF2">
        <w:rPr>
          <w:rFonts w:ascii="Calibri" w:hAnsi="Calibri" w:cs="Calibri"/>
          <w:highlight w:val="yellow"/>
        </w:rPr>
        <w:t xml:space="preserve">/ </w:t>
      </w:r>
      <w:r w:rsidR="00C419B2" w:rsidRPr="000F4FF2">
        <w:rPr>
          <w:rFonts w:ascii="Calibri" w:hAnsi="Calibri" w:cs="Calibri"/>
          <w:highlight w:val="yellow"/>
        </w:rPr>
        <w:t>Associate Professor</w:t>
      </w:r>
      <w:r w:rsidRPr="000F4FF2">
        <w:rPr>
          <w:rFonts w:ascii="Calibri" w:hAnsi="Calibri" w:cs="Calibri"/>
        </w:rPr>
        <w:t>]</w:t>
      </w:r>
    </w:p>
    <w:p w14:paraId="4607A736" w14:textId="77777777" w:rsidR="001438BE" w:rsidRPr="000F4FF2" w:rsidRDefault="001438BE" w:rsidP="00292C4F">
      <w:pPr>
        <w:spacing w:after="120"/>
        <w:jc w:val="both"/>
        <w:rPr>
          <w:rFonts w:ascii="Calibri" w:hAnsi="Calibri" w:cs="Calibri"/>
        </w:rPr>
      </w:pPr>
      <w:r w:rsidRPr="000F4FF2">
        <w:rPr>
          <w:rFonts w:ascii="Calibri" w:hAnsi="Calibri" w:cs="Calibri"/>
          <w:highlight w:val="yellow"/>
        </w:rPr>
        <w:t>OR</w:t>
      </w:r>
    </w:p>
    <w:p w14:paraId="2EA6ADFE" w14:textId="77777777" w:rsidR="00D378D1" w:rsidRPr="000F4FF2" w:rsidRDefault="001438BE" w:rsidP="00292C4F">
      <w:pPr>
        <w:spacing w:after="120"/>
        <w:jc w:val="both"/>
        <w:rPr>
          <w:rFonts w:ascii="Calibri" w:hAnsi="Calibri" w:cs="Calibri"/>
        </w:rPr>
      </w:pPr>
      <w:r w:rsidRPr="000F4FF2">
        <w:rPr>
          <w:rFonts w:ascii="Calibri" w:hAnsi="Calibri" w:cs="Calibri"/>
        </w:rPr>
        <w:t xml:space="preserve">This role is located on Pathway One and will be appointed either at </w:t>
      </w:r>
      <w:r w:rsidRPr="000F4FF2">
        <w:rPr>
          <w:rFonts w:ascii="Calibri" w:hAnsi="Calibri" w:cs="Calibri"/>
          <w:highlight w:val="yellow"/>
        </w:rPr>
        <w:t>Lecturer (Profile Level b or c) or Senior Lec</w:t>
      </w:r>
      <w:r w:rsidR="00DE20B6" w:rsidRPr="000F4FF2">
        <w:rPr>
          <w:rFonts w:ascii="Calibri" w:hAnsi="Calibri" w:cs="Calibri"/>
          <w:highlight w:val="yellow"/>
        </w:rPr>
        <w:t>turer/</w:t>
      </w:r>
      <w:r w:rsidR="00C419B2" w:rsidRPr="000F4FF2">
        <w:rPr>
          <w:rFonts w:ascii="Calibri" w:hAnsi="Calibri" w:cs="Calibri"/>
          <w:highlight w:val="yellow"/>
        </w:rPr>
        <w:t>Associate Professor</w:t>
      </w:r>
      <w:r w:rsidR="00DE20B6" w:rsidRPr="000F4FF2">
        <w:rPr>
          <w:rFonts w:ascii="Calibri" w:hAnsi="Calibri" w:cs="Calibri"/>
          <w:highlight w:val="yellow"/>
        </w:rPr>
        <w:t xml:space="preserve"> (Profile Level d)</w:t>
      </w:r>
      <w:r w:rsidR="00DE20B6" w:rsidRPr="000F4FF2">
        <w:rPr>
          <w:rFonts w:ascii="Calibri" w:hAnsi="Calibri" w:cs="Calibri"/>
        </w:rPr>
        <w:t>.</w:t>
      </w:r>
    </w:p>
    <w:p w14:paraId="4B6DA7EA" w14:textId="77777777" w:rsidR="00D378D1" w:rsidRPr="000F4FF2" w:rsidRDefault="00D378D1" w:rsidP="00292C4F">
      <w:pPr>
        <w:numPr>
          <w:ilvl w:val="0"/>
          <w:numId w:val="2"/>
        </w:numPr>
        <w:spacing w:after="120"/>
        <w:jc w:val="both"/>
        <w:rPr>
          <w:rFonts w:ascii="Calibri" w:hAnsi="Calibri" w:cs="Calibri"/>
        </w:rPr>
      </w:pPr>
      <w:r w:rsidRPr="000F4FF2">
        <w:rPr>
          <w:rFonts w:ascii="Calibri" w:hAnsi="Calibri" w:cs="Calibri"/>
        </w:rPr>
        <w:t xml:space="preserve">The salary will be on Grade </w:t>
      </w:r>
      <w:r w:rsidRPr="000F4FF2">
        <w:rPr>
          <w:rFonts w:ascii="Calibri" w:hAnsi="Calibri" w:cs="Calibri"/>
          <w:highlight w:val="yellow"/>
        </w:rPr>
        <w:t xml:space="preserve">X </w:t>
      </w:r>
      <w:r w:rsidRPr="000F4FF2">
        <w:rPr>
          <w:rFonts w:ascii="Calibri" w:hAnsi="Calibri" w:cs="Calibri"/>
        </w:rPr>
        <w:t>in the range £</w:t>
      </w:r>
      <w:r w:rsidRPr="000F4FF2">
        <w:rPr>
          <w:rFonts w:ascii="Calibri" w:hAnsi="Calibri" w:cs="Calibri"/>
          <w:highlight w:val="yellow"/>
        </w:rPr>
        <w:t xml:space="preserve">xxxxx </w:t>
      </w:r>
      <w:r w:rsidRPr="000F4FF2">
        <w:rPr>
          <w:rFonts w:ascii="Calibri" w:hAnsi="Calibri" w:cs="Calibri"/>
        </w:rPr>
        <w:t>- £</w:t>
      </w:r>
      <w:r w:rsidRPr="000F4FF2">
        <w:rPr>
          <w:rFonts w:ascii="Calibri" w:hAnsi="Calibri" w:cs="Calibri"/>
          <w:highlight w:val="yellow"/>
        </w:rPr>
        <w:t>xxxxx</w:t>
      </w:r>
      <w:r w:rsidRPr="000F4FF2">
        <w:rPr>
          <w:rFonts w:ascii="Calibri" w:hAnsi="Calibri" w:cs="Calibri"/>
        </w:rPr>
        <w:t xml:space="preserve">.  For further information on salary scales please see: </w:t>
      </w:r>
      <w:hyperlink r:id="rId27" w:history="1">
        <w:r w:rsidR="00CA09BB" w:rsidRPr="000F4FF2">
          <w:rPr>
            <w:rStyle w:val="Hyperlink"/>
            <w:rFonts w:ascii="Calibri" w:hAnsi="Calibri" w:cs="Calibri"/>
          </w:rPr>
          <w:t>http://www.bris.ac.uk/hr/salaries/</w:t>
        </w:r>
      </w:hyperlink>
    </w:p>
    <w:p w14:paraId="48CF9027" w14:textId="77777777" w:rsidR="001438BE" w:rsidRPr="000F4FF2" w:rsidRDefault="001438BE" w:rsidP="00292C4F">
      <w:pPr>
        <w:spacing w:after="120"/>
        <w:jc w:val="both"/>
        <w:rPr>
          <w:rFonts w:ascii="Calibri" w:hAnsi="Calibri" w:cs="Calibri"/>
        </w:rPr>
      </w:pPr>
      <w:r w:rsidRPr="000F4FF2">
        <w:rPr>
          <w:rFonts w:ascii="Calibri" w:hAnsi="Calibri" w:cs="Calibri"/>
          <w:highlight w:val="yellow"/>
        </w:rPr>
        <w:t>OR</w:t>
      </w:r>
    </w:p>
    <w:p w14:paraId="5DDA0155" w14:textId="77777777" w:rsidR="001438BE" w:rsidRPr="000F4FF2" w:rsidRDefault="001438BE" w:rsidP="00292C4F">
      <w:pPr>
        <w:numPr>
          <w:ilvl w:val="0"/>
          <w:numId w:val="2"/>
        </w:numPr>
        <w:spacing w:after="120"/>
        <w:jc w:val="both"/>
        <w:rPr>
          <w:rFonts w:ascii="Calibri" w:hAnsi="Calibri" w:cs="Calibri"/>
        </w:rPr>
      </w:pPr>
      <w:r w:rsidRPr="000F4FF2">
        <w:rPr>
          <w:rFonts w:ascii="Calibri" w:hAnsi="Calibri" w:cs="Calibri"/>
        </w:rPr>
        <w:t xml:space="preserve">The salary will be either on Grade </w:t>
      </w:r>
      <w:r w:rsidRPr="000F4FF2">
        <w:rPr>
          <w:rFonts w:ascii="Calibri" w:hAnsi="Calibri" w:cs="Calibri"/>
          <w:highlight w:val="yellow"/>
        </w:rPr>
        <w:t>X</w:t>
      </w:r>
      <w:r w:rsidRPr="000F4FF2">
        <w:rPr>
          <w:rFonts w:ascii="Calibri" w:hAnsi="Calibri" w:cs="Calibri"/>
        </w:rPr>
        <w:t xml:space="preserve"> in the range £</w:t>
      </w:r>
      <w:r w:rsidRPr="000F4FF2">
        <w:rPr>
          <w:rFonts w:ascii="Calibri" w:hAnsi="Calibri" w:cs="Calibri"/>
          <w:highlight w:val="yellow"/>
        </w:rPr>
        <w:t xml:space="preserve">xxxxx </w:t>
      </w:r>
      <w:r w:rsidRPr="000F4FF2">
        <w:rPr>
          <w:rFonts w:ascii="Calibri" w:hAnsi="Calibri" w:cs="Calibri"/>
        </w:rPr>
        <w:t>- £</w:t>
      </w:r>
      <w:r w:rsidRPr="000F4FF2">
        <w:rPr>
          <w:rFonts w:ascii="Calibri" w:hAnsi="Calibri" w:cs="Calibri"/>
          <w:highlight w:val="yellow"/>
        </w:rPr>
        <w:t xml:space="preserve">xxxxx </w:t>
      </w:r>
      <w:r w:rsidRPr="000F4FF2">
        <w:rPr>
          <w:rFonts w:ascii="Calibri" w:hAnsi="Calibri" w:cs="Calibri"/>
        </w:rPr>
        <w:t xml:space="preserve">or on Grade </w:t>
      </w:r>
      <w:r w:rsidRPr="000F4FF2">
        <w:rPr>
          <w:rFonts w:ascii="Calibri" w:hAnsi="Calibri" w:cs="Calibri"/>
          <w:highlight w:val="yellow"/>
        </w:rPr>
        <w:t>X</w:t>
      </w:r>
      <w:r w:rsidRPr="000F4FF2">
        <w:rPr>
          <w:rFonts w:ascii="Calibri" w:hAnsi="Calibri" w:cs="Calibri"/>
        </w:rPr>
        <w:t xml:space="preserve"> in the range £</w:t>
      </w:r>
      <w:r w:rsidRPr="000F4FF2">
        <w:rPr>
          <w:rFonts w:ascii="Calibri" w:hAnsi="Calibri" w:cs="Calibri"/>
          <w:highlight w:val="yellow"/>
        </w:rPr>
        <w:t xml:space="preserve">xxxxx </w:t>
      </w:r>
      <w:r w:rsidRPr="000F4FF2">
        <w:rPr>
          <w:rFonts w:ascii="Calibri" w:hAnsi="Calibri" w:cs="Calibri"/>
        </w:rPr>
        <w:t>- £</w:t>
      </w:r>
      <w:r w:rsidRPr="000F4FF2">
        <w:rPr>
          <w:rFonts w:ascii="Calibri" w:hAnsi="Calibri" w:cs="Calibri"/>
          <w:highlight w:val="yellow"/>
        </w:rPr>
        <w:t>xxxxx</w:t>
      </w:r>
      <w:r w:rsidRPr="000F4FF2">
        <w:rPr>
          <w:rFonts w:ascii="Calibri" w:hAnsi="Calibri" w:cs="Calibri"/>
        </w:rPr>
        <w:t xml:space="preserve">.  For further information on salary scales please see: </w:t>
      </w:r>
      <w:hyperlink r:id="rId28" w:history="1">
        <w:r w:rsidR="00CA09BB" w:rsidRPr="000F4FF2">
          <w:rPr>
            <w:rStyle w:val="Hyperlink"/>
            <w:rFonts w:ascii="Calibri" w:hAnsi="Calibri" w:cs="Calibri"/>
          </w:rPr>
          <w:t>http://www.bris.ac.uk/hr/salaries/</w:t>
        </w:r>
      </w:hyperlink>
    </w:p>
    <w:p w14:paraId="0F71F991" w14:textId="77777777" w:rsidR="00086C2C" w:rsidRPr="000F4FF2" w:rsidRDefault="00086C2C" w:rsidP="00292C4F">
      <w:pPr>
        <w:numPr>
          <w:ilvl w:val="0"/>
          <w:numId w:val="2"/>
        </w:numPr>
        <w:spacing w:after="120"/>
        <w:jc w:val="both"/>
        <w:rPr>
          <w:rFonts w:ascii="Calibri" w:hAnsi="Calibri" w:cs="Calibri"/>
        </w:rPr>
      </w:pPr>
      <w:r w:rsidRPr="000F4FF2">
        <w:rPr>
          <w:rFonts w:ascii="Calibri" w:hAnsi="Calibri" w:cs="Calibri"/>
        </w:rPr>
        <w:t xml:space="preserve">The appointment will be subject to the terms and conditions for staff on grade J and above, details of which can be found at: </w:t>
      </w:r>
      <w:hyperlink r:id="rId29" w:history="1">
        <w:r w:rsidR="00CA09BB" w:rsidRPr="000F4FF2">
          <w:rPr>
            <w:rStyle w:val="Hyperlink"/>
            <w:rFonts w:ascii="Calibri" w:hAnsi="Calibri" w:cs="Calibri"/>
          </w:rPr>
          <w:t>http://www.bris.ac.uk/hr/terms/jandabovestaff.html</w:t>
        </w:r>
      </w:hyperlink>
    </w:p>
    <w:p w14:paraId="227FE16E" w14:textId="77777777" w:rsidR="00E24636" w:rsidRPr="000F4FF2" w:rsidRDefault="00D378D1" w:rsidP="00292C4F">
      <w:pPr>
        <w:numPr>
          <w:ilvl w:val="0"/>
          <w:numId w:val="2"/>
        </w:numPr>
        <w:spacing w:after="120"/>
        <w:jc w:val="both"/>
        <w:rPr>
          <w:rFonts w:ascii="Calibri" w:hAnsi="Calibri" w:cs="Calibri"/>
        </w:rPr>
      </w:pPr>
      <w:r w:rsidRPr="000F4FF2">
        <w:rPr>
          <w:rFonts w:ascii="Calibri" w:hAnsi="Calibri" w:cs="Calibri"/>
        </w:rPr>
        <w:t xml:space="preserve">This post is </w:t>
      </w:r>
      <w:r w:rsidRPr="000F4FF2">
        <w:rPr>
          <w:rFonts w:ascii="Calibri" w:hAnsi="Calibri" w:cs="Calibri"/>
          <w:highlight w:val="yellow"/>
        </w:rPr>
        <w:t>full time, 1.0 FTE</w:t>
      </w:r>
      <w:r w:rsidR="00E11B4B" w:rsidRPr="000F4FF2">
        <w:rPr>
          <w:rFonts w:ascii="Calibri" w:hAnsi="Calibri" w:cs="Calibri"/>
        </w:rPr>
        <w:t xml:space="preserve"> OR This post is part time, X FTE.</w:t>
      </w:r>
    </w:p>
    <w:p w14:paraId="1EF803D1" w14:textId="77777777" w:rsidR="00D378D1" w:rsidRPr="000F4FF2" w:rsidRDefault="00D378D1" w:rsidP="00292C4F">
      <w:pPr>
        <w:numPr>
          <w:ilvl w:val="0"/>
          <w:numId w:val="2"/>
        </w:numPr>
        <w:spacing w:after="120"/>
        <w:jc w:val="both"/>
        <w:rPr>
          <w:rFonts w:ascii="Calibri" w:hAnsi="Calibri" w:cs="Calibri"/>
        </w:rPr>
      </w:pPr>
      <w:r w:rsidRPr="000F4FF2">
        <w:rPr>
          <w:rFonts w:ascii="Calibri" w:hAnsi="Calibri" w:cs="Calibri"/>
        </w:rPr>
        <w:t xml:space="preserve">The post will be offered on a permanent/open ended contract </w:t>
      </w:r>
      <w:r w:rsidR="001438BE" w:rsidRPr="000F4FF2">
        <w:rPr>
          <w:rFonts w:ascii="Calibri" w:hAnsi="Calibri" w:cs="Calibri"/>
        </w:rPr>
        <w:t>subject to satisfactory performance</w:t>
      </w:r>
      <w:r w:rsidRPr="000F4FF2">
        <w:rPr>
          <w:rFonts w:ascii="Calibri" w:hAnsi="Calibri" w:cs="Calibri"/>
        </w:rPr>
        <w:t xml:space="preserve"> </w:t>
      </w:r>
      <w:r w:rsidRPr="000F4FF2">
        <w:rPr>
          <w:rFonts w:ascii="Calibri" w:hAnsi="Calibri" w:cs="Calibri"/>
          <w:highlight w:val="yellow"/>
        </w:rPr>
        <w:t>OR</w:t>
      </w:r>
      <w:r w:rsidRPr="000F4FF2">
        <w:rPr>
          <w:rFonts w:ascii="Calibri" w:hAnsi="Calibri" w:cs="Calibri"/>
        </w:rPr>
        <w:t xml:space="preserve"> will be offered on a fixed term basis for a period of </w:t>
      </w:r>
      <w:r w:rsidRPr="000F4FF2">
        <w:rPr>
          <w:rFonts w:ascii="Calibri" w:hAnsi="Calibri" w:cs="Calibri"/>
          <w:highlight w:val="yellow"/>
        </w:rPr>
        <w:t>X</w:t>
      </w:r>
      <w:r w:rsidRPr="000F4FF2">
        <w:rPr>
          <w:rFonts w:ascii="Calibri" w:hAnsi="Calibri" w:cs="Calibri"/>
        </w:rPr>
        <w:t xml:space="preserve"> years.</w:t>
      </w:r>
    </w:p>
    <w:p w14:paraId="2BB72E03" w14:textId="77777777" w:rsidR="00CA09BB" w:rsidRPr="000F4FF2" w:rsidRDefault="00CA09BB" w:rsidP="00292C4F">
      <w:pPr>
        <w:numPr>
          <w:ilvl w:val="0"/>
          <w:numId w:val="2"/>
        </w:numPr>
        <w:spacing w:after="120"/>
        <w:jc w:val="both"/>
        <w:rPr>
          <w:rFonts w:ascii="Calibri" w:hAnsi="Calibri" w:cs="Calibri"/>
          <w:b/>
        </w:rPr>
      </w:pPr>
      <w:r w:rsidRPr="000F4FF2">
        <w:rPr>
          <w:rFonts w:ascii="Calibri" w:hAnsi="Calibri" w:cs="Calibri"/>
        </w:rPr>
        <w:t xml:space="preserve">Subject to the rules of the scheme, the post holder may participate in the Universities’ Superannuation Scheme (USS). Further information on the scheme can be found at </w:t>
      </w:r>
      <w:hyperlink r:id="rId30" w:history="1">
        <w:r w:rsidRPr="000F4FF2">
          <w:rPr>
            <w:rStyle w:val="Hyperlink"/>
            <w:rFonts w:ascii="Calibri" w:hAnsi="Calibri" w:cs="Calibri"/>
          </w:rPr>
          <w:t>www.uss.co.uk/</w:t>
        </w:r>
      </w:hyperlink>
      <w:r w:rsidRPr="000F4FF2">
        <w:rPr>
          <w:rFonts w:ascii="Calibri" w:hAnsi="Calibri" w:cs="Calibri"/>
        </w:rPr>
        <w:t>. Unless newly appointed staff members declare in writing a wish not to participate in the USS, they will be deemed to be members from the start of employment, and contributions will be deducted accordingly. As a consequence of participating in this Scheme, University staff will be contracted out of the earnings-related part of the State Pension Scheme.</w:t>
      </w:r>
      <w:r w:rsidRPr="000F4FF2">
        <w:rPr>
          <w:rFonts w:ascii="Calibri" w:hAnsi="Calibri" w:cs="Calibri"/>
          <w:b/>
        </w:rPr>
        <w:t xml:space="preserve">  </w:t>
      </w:r>
    </w:p>
    <w:p w14:paraId="2D6CEEB3" w14:textId="77777777" w:rsidR="00060695" w:rsidRPr="000F4FF2" w:rsidRDefault="00060695" w:rsidP="00292C4F">
      <w:pPr>
        <w:numPr>
          <w:ilvl w:val="0"/>
          <w:numId w:val="2"/>
        </w:numPr>
        <w:spacing w:after="120"/>
        <w:jc w:val="both"/>
        <w:rPr>
          <w:rFonts w:ascii="Calibri" w:hAnsi="Calibri" w:cs="Calibri"/>
        </w:rPr>
      </w:pPr>
      <w:r w:rsidRPr="000F4FF2">
        <w:rPr>
          <w:rFonts w:ascii="Calibri" w:hAnsi="Calibri" w:cs="Calibri"/>
        </w:rPr>
        <w:lastRenderedPageBreak/>
        <w:t>A Pension Salary Exchange scheme is in operation in order to increase take-home pay and save costs. For more information see</w:t>
      </w:r>
    </w:p>
    <w:p w14:paraId="470E190D" w14:textId="77777777" w:rsidR="00A3758C" w:rsidRPr="00A3758C" w:rsidRDefault="0038486C" w:rsidP="0038486C">
      <w:pPr>
        <w:spacing w:after="120"/>
        <w:ind w:left="357"/>
        <w:jc w:val="both"/>
        <w:rPr>
          <w:rFonts w:ascii="Calibri" w:hAnsi="Calibri" w:cs="Calibri"/>
        </w:rPr>
      </w:pPr>
      <w:hyperlink r:id="rId31" w:anchor="a4" w:history="1">
        <w:r w:rsidRPr="0004045C">
          <w:rPr>
            <w:rStyle w:val="Hyperlink"/>
            <w:rFonts w:ascii="Calibri" w:hAnsi="Calibri" w:cs="Calibri"/>
          </w:rPr>
          <w:t>https://www.bristol.ac.uk/hr/terms/jandabovestaff.html#a4</w:t>
        </w:r>
      </w:hyperlink>
      <w:r>
        <w:rPr>
          <w:rFonts w:ascii="Calibri" w:hAnsi="Calibri" w:cs="Calibri"/>
        </w:rPr>
        <w:t xml:space="preserve"> </w:t>
      </w:r>
      <w:r w:rsidR="00A3758C">
        <w:rPr>
          <w:rFonts w:ascii="Calibri" w:hAnsi="Calibri" w:cs="Calibri"/>
        </w:rPr>
        <w:fldChar w:fldCharType="begin"/>
      </w:r>
      <w:r w:rsidR="00A3758C">
        <w:rPr>
          <w:rFonts w:ascii="Calibri" w:hAnsi="Calibri" w:cs="Calibri"/>
        </w:rPr>
        <w:instrText>HYPERLINK "</w:instrText>
      </w:r>
      <w:r w:rsidR="00A3758C" w:rsidRPr="00A3758C">
        <w:rPr>
          <w:rFonts w:ascii="Calibri" w:hAnsi="Calibri" w:cs="Calibri"/>
        </w:rPr>
        <w:instrText>http://www.bristol.ac.uk/hr/salaries/sal-exchange/</w:instrText>
      </w:r>
    </w:p>
    <w:p w14:paraId="02E3E144" w14:textId="77777777" w:rsidR="00A3758C" w:rsidRPr="00890807" w:rsidRDefault="00A3758C" w:rsidP="00292C4F">
      <w:pPr>
        <w:spacing w:after="120"/>
        <w:ind w:firstLine="357"/>
        <w:jc w:val="both"/>
        <w:rPr>
          <w:rStyle w:val="Hyperlink"/>
          <w:rFonts w:ascii="Calibri" w:hAnsi="Calibri" w:cs="Calibri"/>
        </w:rPr>
      </w:pPr>
      <w:r>
        <w:rPr>
          <w:rFonts w:ascii="Calibri" w:hAnsi="Calibri" w:cs="Calibri"/>
        </w:rPr>
        <w:instrText>"</w:instrText>
      </w:r>
      <w:r>
        <w:rPr>
          <w:rFonts w:ascii="Calibri" w:hAnsi="Calibri" w:cs="Calibri"/>
        </w:rPr>
      </w:r>
      <w:r>
        <w:rPr>
          <w:rFonts w:ascii="Calibri" w:hAnsi="Calibri" w:cs="Calibri"/>
        </w:rPr>
        <w:fldChar w:fldCharType="separate"/>
      </w:r>
    </w:p>
    <w:p w14:paraId="7B45A380" w14:textId="77777777" w:rsidR="00B16901" w:rsidRPr="000F4FF2" w:rsidRDefault="00A3758C" w:rsidP="00961600">
      <w:pPr>
        <w:numPr>
          <w:ilvl w:val="0"/>
          <w:numId w:val="2"/>
        </w:numPr>
        <w:spacing w:after="120"/>
        <w:jc w:val="both"/>
        <w:rPr>
          <w:rFonts w:ascii="Calibri" w:hAnsi="Calibri" w:cs="Calibri"/>
        </w:rPr>
      </w:pPr>
      <w:r>
        <w:rPr>
          <w:rFonts w:ascii="Calibri" w:hAnsi="Calibri" w:cs="Calibri"/>
        </w:rPr>
        <w:fldChar w:fldCharType="end"/>
      </w:r>
      <w:bookmarkStart w:id="7" w:name="_Toc150311840"/>
      <w:r w:rsidR="00B16901" w:rsidRPr="000F4FF2">
        <w:rPr>
          <w:rFonts w:ascii="Calibri" w:hAnsi="Calibri" w:cs="Calibri"/>
        </w:rPr>
        <w:t xml:space="preserve">Details of the University Relocation Expenses policy for staff relocating to take up post are available from </w:t>
      </w:r>
      <w:hyperlink r:id="rId32" w:history="1">
        <w:r w:rsidR="0038486C" w:rsidRPr="0004045C">
          <w:rPr>
            <w:rStyle w:val="Hyperlink"/>
            <w:rFonts w:ascii="Calibri" w:hAnsi="Calibri" w:cs="Calibri"/>
          </w:rPr>
          <w:t>http://www.bristol.ac.uk/hr/resourcing/practicalguidance/appointment/relocation1.html</w:t>
        </w:r>
      </w:hyperlink>
      <w:r w:rsidR="0038486C">
        <w:rPr>
          <w:rFonts w:ascii="Calibri" w:hAnsi="Calibri" w:cs="Calibri"/>
        </w:rPr>
        <w:t xml:space="preserve"> </w:t>
      </w:r>
    </w:p>
    <w:p w14:paraId="399E4F60" w14:textId="77777777" w:rsidR="00D31D3F" w:rsidRPr="00723C69" w:rsidRDefault="00723C69" w:rsidP="00D31D3F">
      <w:pPr>
        <w:numPr>
          <w:ilvl w:val="0"/>
          <w:numId w:val="2"/>
        </w:numPr>
        <w:spacing w:line="256" w:lineRule="auto"/>
        <w:jc w:val="both"/>
        <w:rPr>
          <w:rFonts w:ascii="Calibri" w:hAnsi="Calibri" w:cs="Calibri"/>
        </w:rPr>
      </w:pPr>
      <w:bookmarkStart w:id="8" w:name="_Hlk69475868"/>
      <w:r w:rsidRPr="00723C69">
        <w:rPr>
          <w:rFonts w:ascii="Calibri" w:hAnsi="Calibri" w:cs="Calibri"/>
          <w:lang w:val="en-US"/>
        </w:rPr>
        <w:t xml:space="preserve">All staff newly appointed to Pathway 1 and Pathway 3 contracts, without a teaching in HE qualification should complete the CREATE scheme to gain Fellowship or complete the Health Professions Education programme. Engagement with CREATE/HPE should start within the first year of appointment, and completion should be within two years of appointment or before promotion (whichever is earlier). For those seeking promotion to Senior Lecturer, CREATE must be completed (ratified) before applying. See the </w:t>
      </w:r>
      <w:hyperlink r:id="rId33" w:tgtFrame="_blank" w:history="1">
        <w:r w:rsidRPr="00723C69">
          <w:rPr>
            <w:rStyle w:val="Hyperlink"/>
            <w:rFonts w:ascii="Calibri" w:hAnsi="Calibri" w:cs="Calibri"/>
            <w:lang w:val="en-US"/>
          </w:rPr>
          <w:t>Policy for staff participation in the CREATE scheme</w:t>
        </w:r>
      </w:hyperlink>
      <w:r w:rsidRPr="00723C69">
        <w:rPr>
          <w:rFonts w:ascii="Calibri" w:hAnsi="Calibri" w:cs="Calibri"/>
          <w:lang w:val="en-US"/>
        </w:rPr>
        <w:t xml:space="preserve"> and </w:t>
      </w:r>
      <w:hyperlink r:id="rId34" w:tgtFrame="_blank" w:history="1">
        <w:r w:rsidRPr="00723C69">
          <w:rPr>
            <w:rStyle w:val="Hyperlink"/>
            <w:rFonts w:ascii="Calibri" w:hAnsi="Calibri" w:cs="Calibri"/>
            <w:lang w:val="en-US"/>
          </w:rPr>
          <w:t>CREATE webpages</w:t>
        </w:r>
      </w:hyperlink>
      <w:r w:rsidRPr="00723C69">
        <w:rPr>
          <w:rFonts w:ascii="Calibri" w:hAnsi="Calibri" w:cs="Calibri"/>
          <w:lang w:val="en-US"/>
        </w:rPr>
        <w:t xml:space="preserve"> for further information.</w:t>
      </w:r>
      <w:r w:rsidRPr="00723C69">
        <w:rPr>
          <w:rFonts w:ascii="Calibri" w:hAnsi="Calibri" w:cs="Calibri"/>
        </w:rPr>
        <w:t> </w:t>
      </w:r>
      <w:r w:rsidRPr="00723C69">
        <w:rPr>
          <w:rFonts w:ascii="Calibri" w:hAnsi="Calibri" w:cs="Calibri"/>
        </w:rPr>
        <w:br/>
      </w:r>
    </w:p>
    <w:bookmarkEnd w:id="8"/>
    <w:p w14:paraId="0957F99C" w14:textId="77777777" w:rsidR="00D31D3F" w:rsidRDefault="00D31D3F" w:rsidP="00D31D3F">
      <w:pPr>
        <w:numPr>
          <w:ilvl w:val="0"/>
          <w:numId w:val="2"/>
        </w:numPr>
        <w:spacing w:after="120"/>
        <w:jc w:val="both"/>
        <w:rPr>
          <w:rFonts w:ascii="Calibri" w:hAnsi="Calibri" w:cs="Calibri"/>
        </w:rPr>
      </w:pPr>
      <w:r>
        <w:rPr>
          <w:rFonts w:ascii="Calibri" w:hAnsi="Calibri" w:cs="Calibri"/>
        </w:rPr>
        <w:t xml:space="preserve">If you are employed on a fixed-term contract where the reason is cover or because it is a training/development role, your contract will normally come to an end under Ordinance 30 (Some Other Substantial Reason (“SOSR”)) as set out in the </w:t>
      </w:r>
      <w:hyperlink r:id="rId35" w:history="1">
        <w:r>
          <w:rPr>
            <w:rStyle w:val="Hyperlink"/>
            <w:rFonts w:ascii="Calibri" w:hAnsi="Calibri" w:cs="Calibri"/>
          </w:rPr>
          <w:t>Fixed Term Contracts Policy</w:t>
        </w:r>
      </w:hyperlink>
      <w:r>
        <w:rPr>
          <w:rFonts w:ascii="Calibri" w:hAnsi="Calibri" w:cs="Calibri"/>
        </w:rPr>
        <w:t>. If this is the case, you will not be eligible for redundancy pay or access to the University Redeployment Pool. The reason for offering a fixed-term contract will be made clear in the advert.</w:t>
      </w:r>
    </w:p>
    <w:p w14:paraId="0F0F8016" w14:textId="77777777" w:rsidR="00D71D43" w:rsidRPr="000F4FF2" w:rsidRDefault="00D71D43" w:rsidP="00D71D43">
      <w:pPr>
        <w:spacing w:after="120"/>
        <w:ind w:left="357"/>
        <w:jc w:val="both"/>
        <w:rPr>
          <w:rFonts w:ascii="Calibri" w:hAnsi="Calibri" w:cs="Calibri"/>
        </w:rPr>
      </w:pPr>
    </w:p>
    <w:p w14:paraId="60B17820" w14:textId="77777777" w:rsidR="00D107BE" w:rsidRPr="000F4FF2" w:rsidRDefault="008E48E7" w:rsidP="00292C4F">
      <w:pPr>
        <w:pStyle w:val="Heading1"/>
        <w:jc w:val="both"/>
        <w:rPr>
          <w:rFonts w:ascii="Calibri" w:hAnsi="Calibri" w:cs="Calibri"/>
        </w:rPr>
      </w:pPr>
      <w:r w:rsidRPr="000F4FF2">
        <w:rPr>
          <w:rFonts w:ascii="Calibri" w:hAnsi="Calibri" w:cs="Calibri"/>
        </w:rPr>
        <w:br w:type="page"/>
      </w:r>
      <w:r w:rsidR="00DD168F" w:rsidRPr="000F4FF2">
        <w:rPr>
          <w:rFonts w:ascii="Calibri" w:hAnsi="Calibri" w:cs="Calibri"/>
        </w:rPr>
        <w:lastRenderedPageBreak/>
        <w:t>1</w:t>
      </w:r>
      <w:r w:rsidR="00261B95" w:rsidRPr="000F4FF2">
        <w:rPr>
          <w:rFonts w:ascii="Calibri" w:hAnsi="Calibri" w:cs="Calibri"/>
        </w:rPr>
        <w:t>0</w:t>
      </w:r>
      <w:r w:rsidR="00D107BE" w:rsidRPr="000F4FF2">
        <w:rPr>
          <w:rFonts w:ascii="Calibri" w:hAnsi="Calibri" w:cs="Calibri"/>
        </w:rPr>
        <w:t>.  Application Procedure</w:t>
      </w:r>
      <w:bookmarkEnd w:id="7"/>
      <w:r w:rsidR="000C2652" w:rsidRPr="000F4FF2">
        <w:rPr>
          <w:rFonts w:ascii="Calibri" w:hAnsi="Calibri" w:cs="Calibri"/>
        </w:rPr>
        <w:t xml:space="preserve"> and Selection Process</w:t>
      </w:r>
    </w:p>
    <w:p w14:paraId="135A3CF1" w14:textId="77777777" w:rsidR="00F0341B" w:rsidRPr="000F4FF2" w:rsidRDefault="00F0341B" w:rsidP="00292C4F">
      <w:pPr>
        <w:jc w:val="both"/>
        <w:rPr>
          <w:rFonts w:ascii="Calibri" w:hAnsi="Calibri" w:cs="Calibri"/>
        </w:rPr>
      </w:pPr>
    </w:p>
    <w:p w14:paraId="07E0B0D0" w14:textId="77777777" w:rsidR="00630179" w:rsidRPr="000F4FF2" w:rsidRDefault="00630179" w:rsidP="00292C4F">
      <w:pPr>
        <w:rPr>
          <w:rFonts w:ascii="Calibri" w:hAnsi="Calibri" w:cs="Calibri"/>
        </w:rPr>
      </w:pPr>
      <w:r w:rsidRPr="000F4FF2">
        <w:rPr>
          <w:rFonts w:ascii="Calibri" w:hAnsi="Calibri" w:cs="Calibri"/>
        </w:rPr>
        <w:t xml:space="preserve">Please visit our web site at </w:t>
      </w:r>
      <w:hyperlink r:id="rId36" w:history="1">
        <w:r w:rsidR="00B16901" w:rsidRPr="000F4FF2">
          <w:rPr>
            <w:rStyle w:val="Hyperlink"/>
            <w:rFonts w:ascii="Calibri" w:hAnsi="Calibri" w:cs="Calibri"/>
          </w:rPr>
          <w:t>www.bris.ac.uk/jobs</w:t>
        </w:r>
      </w:hyperlink>
      <w:r w:rsidRPr="000F4FF2">
        <w:rPr>
          <w:rFonts w:ascii="Calibri" w:hAnsi="Calibri" w:cs="Calibri"/>
        </w:rPr>
        <w:t xml:space="preserve">, enter the vacancy number </w:t>
      </w:r>
      <w:proofErr w:type="spellStart"/>
      <w:r w:rsidRPr="000F4FF2">
        <w:rPr>
          <w:rFonts w:ascii="Calibri" w:hAnsi="Calibri" w:cs="Calibri"/>
        </w:rPr>
        <w:t>xxxx</w:t>
      </w:r>
      <w:proofErr w:type="spellEnd"/>
      <w:r w:rsidRPr="000F4FF2">
        <w:rPr>
          <w:rFonts w:ascii="Calibri" w:hAnsi="Calibri" w:cs="Calibri"/>
        </w:rPr>
        <w:t xml:space="preserve"> into the job search and follow the link to the on line application process.</w:t>
      </w:r>
    </w:p>
    <w:p w14:paraId="51EBC512" w14:textId="77777777" w:rsidR="00630179" w:rsidRPr="000F4FF2" w:rsidRDefault="00630179" w:rsidP="00292C4F">
      <w:pPr>
        <w:rPr>
          <w:rFonts w:ascii="Calibri" w:hAnsi="Calibri" w:cs="Calibri"/>
        </w:rPr>
      </w:pPr>
    </w:p>
    <w:p w14:paraId="5CF43581" w14:textId="77777777" w:rsidR="00630179" w:rsidRPr="000F4FF2" w:rsidRDefault="00630179" w:rsidP="00292C4F">
      <w:pPr>
        <w:jc w:val="both"/>
        <w:rPr>
          <w:rFonts w:ascii="Calibri" w:hAnsi="Calibri" w:cs="Calibri"/>
        </w:rPr>
      </w:pPr>
      <w:r w:rsidRPr="000F4FF2">
        <w:rPr>
          <w:rFonts w:ascii="Calibri" w:hAnsi="Calibri" w:cs="Calibri"/>
        </w:rPr>
        <w:t xml:space="preserve">Further information on the University’s application process can be found at: </w:t>
      </w:r>
      <w:hyperlink r:id="rId37" w:history="1">
        <w:r w:rsidRPr="000F4FF2">
          <w:rPr>
            <w:rStyle w:val="Hyperlink"/>
            <w:rFonts w:ascii="Calibri" w:hAnsi="Calibri" w:cs="Calibri"/>
          </w:rPr>
          <w:t>http://www.bristol.ac.uk/jobs/application-process.html</w:t>
        </w:r>
      </w:hyperlink>
    </w:p>
    <w:p w14:paraId="1FB57A45" w14:textId="77777777" w:rsidR="00630179" w:rsidRPr="000F4FF2" w:rsidRDefault="00630179" w:rsidP="00292C4F">
      <w:pPr>
        <w:rPr>
          <w:rFonts w:ascii="Calibri" w:hAnsi="Calibri" w:cs="Calibri"/>
        </w:rPr>
      </w:pPr>
    </w:p>
    <w:p w14:paraId="10206BD5" w14:textId="77777777" w:rsidR="00630179" w:rsidRPr="000F4FF2" w:rsidRDefault="00630179" w:rsidP="00292C4F">
      <w:pPr>
        <w:pStyle w:val="BodyText3"/>
        <w:tabs>
          <w:tab w:val="clear" w:pos="0"/>
        </w:tabs>
        <w:suppressAutoHyphens w:val="0"/>
        <w:spacing w:line="240" w:lineRule="auto"/>
        <w:rPr>
          <w:rFonts w:ascii="Calibri" w:hAnsi="Calibri" w:cs="Calibri"/>
          <w:sz w:val="24"/>
        </w:rPr>
      </w:pPr>
      <w:r w:rsidRPr="000F4FF2">
        <w:rPr>
          <w:rFonts w:ascii="Calibri" w:hAnsi="Calibri" w:cs="Calibri"/>
          <w:sz w:val="24"/>
        </w:rPr>
        <w:t>Please note the following:</w:t>
      </w:r>
    </w:p>
    <w:p w14:paraId="46D577C9" w14:textId="77777777" w:rsidR="00630179" w:rsidRPr="000F4FF2" w:rsidRDefault="00630179" w:rsidP="00292C4F">
      <w:pPr>
        <w:pStyle w:val="Bullet"/>
        <w:spacing w:line="240" w:lineRule="auto"/>
        <w:rPr>
          <w:rFonts w:ascii="Calibri" w:hAnsi="Calibri" w:cs="Calibri"/>
          <w:sz w:val="24"/>
        </w:rPr>
      </w:pPr>
      <w:r w:rsidRPr="000F4FF2">
        <w:rPr>
          <w:rFonts w:ascii="Calibri" w:hAnsi="Calibri" w:cs="Calibri"/>
          <w:sz w:val="24"/>
        </w:rPr>
        <w:t>A Selection Panel has been established to review all applications for this post and to conduct interviews of short-listed candidates.</w:t>
      </w:r>
    </w:p>
    <w:p w14:paraId="066136B6" w14:textId="77777777" w:rsidR="00630179" w:rsidRPr="000F4FF2" w:rsidRDefault="00630179" w:rsidP="00292C4F">
      <w:pPr>
        <w:pStyle w:val="Bullet"/>
        <w:spacing w:line="240" w:lineRule="auto"/>
        <w:rPr>
          <w:rFonts w:ascii="Calibri" w:hAnsi="Calibri" w:cs="Calibri"/>
          <w:sz w:val="24"/>
        </w:rPr>
      </w:pPr>
      <w:r w:rsidRPr="000F4FF2">
        <w:rPr>
          <w:rFonts w:ascii="Calibri" w:hAnsi="Calibri" w:cs="Calibri"/>
          <w:sz w:val="24"/>
        </w:rPr>
        <w:t xml:space="preserve">Short-listing is planned to take place in </w:t>
      </w:r>
      <w:proofErr w:type="spellStart"/>
      <w:r w:rsidRPr="000F4FF2">
        <w:rPr>
          <w:rFonts w:ascii="Calibri" w:hAnsi="Calibri" w:cs="Calibri"/>
          <w:sz w:val="24"/>
          <w:highlight w:val="yellow"/>
        </w:rPr>
        <w:t>xxxx</w:t>
      </w:r>
      <w:proofErr w:type="spellEnd"/>
      <w:r w:rsidRPr="000F4FF2">
        <w:rPr>
          <w:rFonts w:ascii="Calibri" w:hAnsi="Calibri" w:cs="Calibri"/>
          <w:sz w:val="24"/>
        </w:rPr>
        <w:t>.</w:t>
      </w:r>
    </w:p>
    <w:p w14:paraId="5A7C8BAE" w14:textId="77777777" w:rsidR="00630179" w:rsidRPr="000F4FF2" w:rsidRDefault="00630179" w:rsidP="00292C4F">
      <w:pPr>
        <w:pStyle w:val="Bullet"/>
        <w:spacing w:line="240" w:lineRule="auto"/>
        <w:rPr>
          <w:rFonts w:ascii="Calibri" w:hAnsi="Calibri" w:cs="Calibri"/>
          <w:b/>
          <w:sz w:val="24"/>
        </w:rPr>
      </w:pPr>
      <w:r w:rsidRPr="000F4FF2">
        <w:rPr>
          <w:rFonts w:ascii="Calibri" w:hAnsi="Calibri" w:cs="Calibri"/>
          <w:sz w:val="24"/>
        </w:rPr>
        <w:t xml:space="preserve">Candidates may be invited to give a presentation prior to their formal interview, as part of the final selection process.  It is expected that the final selection process will be held in week commencing </w:t>
      </w:r>
      <w:proofErr w:type="spellStart"/>
      <w:r w:rsidRPr="000F4FF2">
        <w:rPr>
          <w:rFonts w:ascii="Calibri" w:hAnsi="Calibri" w:cs="Calibri"/>
          <w:sz w:val="24"/>
          <w:highlight w:val="yellow"/>
        </w:rPr>
        <w:t>xxxx</w:t>
      </w:r>
      <w:proofErr w:type="spellEnd"/>
      <w:r w:rsidRPr="000F4FF2">
        <w:rPr>
          <w:rFonts w:ascii="Calibri" w:hAnsi="Calibri" w:cs="Calibri"/>
          <w:sz w:val="24"/>
          <w:highlight w:val="yellow"/>
        </w:rPr>
        <w:t xml:space="preserve"> / on </w:t>
      </w:r>
      <w:proofErr w:type="spellStart"/>
      <w:r w:rsidRPr="000F4FF2">
        <w:rPr>
          <w:rFonts w:ascii="Calibri" w:hAnsi="Calibri" w:cs="Calibri"/>
          <w:sz w:val="24"/>
          <w:highlight w:val="yellow"/>
        </w:rPr>
        <w:t>xxxx</w:t>
      </w:r>
      <w:proofErr w:type="spellEnd"/>
      <w:r w:rsidRPr="000F4FF2">
        <w:rPr>
          <w:rFonts w:ascii="Calibri" w:hAnsi="Calibri" w:cs="Calibri"/>
          <w:sz w:val="24"/>
        </w:rPr>
        <w:t>.</w:t>
      </w:r>
    </w:p>
    <w:p w14:paraId="77076873" w14:textId="77777777" w:rsidR="00630179" w:rsidRPr="000F4FF2" w:rsidRDefault="00630179" w:rsidP="00292C4F">
      <w:pPr>
        <w:pStyle w:val="Bullet"/>
        <w:spacing w:line="240" w:lineRule="auto"/>
        <w:rPr>
          <w:rFonts w:ascii="Calibri" w:hAnsi="Calibri" w:cs="Calibri"/>
          <w:b/>
          <w:sz w:val="24"/>
        </w:rPr>
      </w:pPr>
      <w:r w:rsidRPr="000F4FF2">
        <w:rPr>
          <w:rFonts w:ascii="Calibri" w:hAnsi="Calibri" w:cs="Calibri"/>
          <w:b/>
          <w:sz w:val="24"/>
        </w:rPr>
        <w:t xml:space="preserve">The closing date for applications is </w:t>
      </w:r>
      <w:r w:rsidRPr="000F4FF2">
        <w:rPr>
          <w:rFonts w:ascii="Calibri" w:hAnsi="Calibri" w:cs="Calibri"/>
          <w:b/>
          <w:sz w:val="24"/>
          <w:highlight w:val="yellow"/>
        </w:rPr>
        <w:t>XXXXXXXXX</w:t>
      </w:r>
      <w:r w:rsidRPr="000F4FF2">
        <w:rPr>
          <w:rFonts w:ascii="Calibri" w:hAnsi="Calibri" w:cs="Calibri"/>
          <w:b/>
          <w:sz w:val="24"/>
        </w:rPr>
        <w:t>.</w:t>
      </w:r>
    </w:p>
    <w:p w14:paraId="723F0699" w14:textId="77777777" w:rsidR="00630179" w:rsidRPr="000F4FF2" w:rsidRDefault="00630179" w:rsidP="00292C4F">
      <w:pPr>
        <w:pStyle w:val="Heading1"/>
        <w:jc w:val="both"/>
        <w:rPr>
          <w:rFonts w:ascii="Calibri" w:hAnsi="Calibri" w:cs="Calibri"/>
        </w:rPr>
      </w:pPr>
    </w:p>
    <w:p w14:paraId="76ED217A" w14:textId="77777777" w:rsidR="00D107BE" w:rsidRPr="000F4FF2" w:rsidRDefault="00D107BE" w:rsidP="00292C4F">
      <w:pPr>
        <w:pStyle w:val="Heading1"/>
        <w:jc w:val="both"/>
        <w:rPr>
          <w:rFonts w:ascii="Calibri" w:hAnsi="Calibri" w:cs="Calibri"/>
        </w:rPr>
      </w:pPr>
      <w:r w:rsidRPr="000F4FF2">
        <w:rPr>
          <w:rFonts w:ascii="Calibri" w:hAnsi="Calibri" w:cs="Calibri"/>
        </w:rPr>
        <w:t>1</w:t>
      </w:r>
      <w:r w:rsidR="00261B95" w:rsidRPr="000F4FF2">
        <w:rPr>
          <w:rFonts w:ascii="Calibri" w:hAnsi="Calibri" w:cs="Calibri"/>
        </w:rPr>
        <w:t>1</w:t>
      </w:r>
      <w:r w:rsidRPr="000F4FF2">
        <w:rPr>
          <w:rFonts w:ascii="Calibri" w:hAnsi="Calibri" w:cs="Calibri"/>
        </w:rPr>
        <w:t>.  Additional Information</w:t>
      </w:r>
    </w:p>
    <w:p w14:paraId="022A35F1" w14:textId="77777777" w:rsidR="00D107BE" w:rsidRPr="000F4FF2" w:rsidRDefault="00D107BE" w:rsidP="00292C4F">
      <w:pPr>
        <w:pStyle w:val="BodyText"/>
        <w:widowControl w:val="0"/>
        <w:spacing w:after="120"/>
        <w:jc w:val="both"/>
        <w:rPr>
          <w:rFonts w:ascii="Calibri" w:hAnsi="Calibri" w:cs="Calibri"/>
        </w:rPr>
      </w:pPr>
    </w:p>
    <w:p w14:paraId="28641254" w14:textId="77777777" w:rsidR="007B6451" w:rsidRPr="000F4FF2" w:rsidRDefault="007B6451" w:rsidP="00292C4F">
      <w:pPr>
        <w:pStyle w:val="BodyText"/>
        <w:widowControl w:val="0"/>
        <w:spacing w:after="120"/>
        <w:jc w:val="both"/>
        <w:rPr>
          <w:rFonts w:ascii="Calibri" w:hAnsi="Calibri" w:cs="Calibri"/>
        </w:rPr>
      </w:pPr>
      <w:r w:rsidRPr="000F4FF2">
        <w:rPr>
          <w:rFonts w:ascii="Calibri" w:hAnsi="Calibri" w:cs="Calibri"/>
        </w:rPr>
        <w:t>Further information</w:t>
      </w:r>
    </w:p>
    <w:p w14:paraId="221FE7B4" w14:textId="77777777" w:rsidR="007B6451" w:rsidRPr="000F4FF2" w:rsidRDefault="007B6451" w:rsidP="00292C4F">
      <w:pPr>
        <w:pStyle w:val="BodyText"/>
        <w:widowControl w:val="0"/>
        <w:spacing w:after="120"/>
        <w:jc w:val="both"/>
        <w:rPr>
          <w:rFonts w:ascii="Calibri" w:hAnsi="Calibri" w:cs="Calibri"/>
          <w:b w:val="0"/>
        </w:rPr>
      </w:pPr>
      <w:r w:rsidRPr="000F4FF2">
        <w:rPr>
          <w:rFonts w:ascii="Calibri" w:hAnsi="Calibri" w:cs="Calibri"/>
          <w:b w:val="0"/>
        </w:rPr>
        <w:t>For an i</w:t>
      </w:r>
      <w:r w:rsidRPr="000F4FF2">
        <w:rPr>
          <w:rFonts w:ascii="Calibri" w:hAnsi="Calibri" w:cs="Calibri"/>
          <w:b w:val="0"/>
          <w:snapToGrid w:val="0"/>
        </w:rPr>
        <w:t xml:space="preserve">nformal discussion about the post, please contact: </w:t>
      </w:r>
    </w:p>
    <w:p w14:paraId="3D089DF0" w14:textId="77777777" w:rsidR="007B6451" w:rsidRPr="000F4FF2" w:rsidRDefault="007B6451" w:rsidP="00292C4F">
      <w:pPr>
        <w:jc w:val="both"/>
        <w:rPr>
          <w:rFonts w:ascii="Calibri" w:hAnsi="Calibri" w:cs="Calibri"/>
        </w:rPr>
      </w:pPr>
    </w:p>
    <w:p w14:paraId="0E9FC6D9" w14:textId="77777777" w:rsidR="007B6451" w:rsidRPr="000F4FF2" w:rsidRDefault="007B6451" w:rsidP="00292C4F">
      <w:pPr>
        <w:pStyle w:val="Heading4"/>
        <w:spacing w:line="240" w:lineRule="auto"/>
        <w:rPr>
          <w:rFonts w:ascii="Calibri" w:hAnsi="Calibri" w:cs="Calibri"/>
          <w:i w:val="0"/>
          <w:sz w:val="24"/>
        </w:rPr>
      </w:pPr>
      <w:r w:rsidRPr="000F4FF2">
        <w:rPr>
          <w:rFonts w:ascii="Calibri" w:hAnsi="Calibri" w:cs="Calibri"/>
          <w:i w:val="0"/>
          <w:sz w:val="24"/>
        </w:rPr>
        <w:t xml:space="preserve">Name: </w:t>
      </w:r>
      <w:r w:rsidRPr="000F4FF2">
        <w:rPr>
          <w:rFonts w:ascii="Calibri" w:hAnsi="Calibri" w:cs="Calibri"/>
          <w:i w:val="0"/>
          <w:sz w:val="24"/>
          <w:highlight w:val="yellow"/>
        </w:rPr>
        <w:t xml:space="preserve">X, Head of </w:t>
      </w:r>
      <w:r w:rsidR="006F1354" w:rsidRPr="000F4FF2">
        <w:rPr>
          <w:rFonts w:ascii="Calibri" w:hAnsi="Calibri" w:cs="Calibri"/>
          <w:i w:val="0"/>
          <w:sz w:val="24"/>
        </w:rPr>
        <w:t>X</w:t>
      </w:r>
      <w:r w:rsidRPr="000F4FF2">
        <w:rPr>
          <w:rFonts w:ascii="Calibri" w:hAnsi="Calibri" w:cs="Calibri"/>
          <w:i w:val="0"/>
          <w:sz w:val="24"/>
        </w:rPr>
        <w:t>, Lead Recruiter for this appointment</w:t>
      </w:r>
    </w:p>
    <w:p w14:paraId="229C3153" w14:textId="77777777" w:rsidR="007B6451" w:rsidRPr="000F4FF2" w:rsidRDefault="007B6451" w:rsidP="00292C4F">
      <w:pPr>
        <w:jc w:val="both"/>
        <w:rPr>
          <w:rFonts w:ascii="Calibri" w:hAnsi="Calibri" w:cs="Calibri"/>
          <w:bCs/>
          <w:iCs/>
        </w:rPr>
      </w:pPr>
      <w:r w:rsidRPr="000F4FF2">
        <w:rPr>
          <w:rFonts w:ascii="Calibri" w:hAnsi="Calibri" w:cs="Calibri"/>
          <w:bCs/>
          <w:iCs/>
        </w:rPr>
        <w:t>Address:</w:t>
      </w:r>
    </w:p>
    <w:p w14:paraId="5D1D035C" w14:textId="77777777" w:rsidR="007B6451" w:rsidRPr="000F4FF2" w:rsidRDefault="007B6451" w:rsidP="00292C4F">
      <w:pPr>
        <w:jc w:val="both"/>
        <w:rPr>
          <w:rFonts w:ascii="Calibri" w:hAnsi="Calibri" w:cs="Calibri"/>
          <w:bCs/>
          <w:iCs/>
        </w:rPr>
      </w:pPr>
      <w:r w:rsidRPr="000F4FF2">
        <w:rPr>
          <w:rFonts w:ascii="Calibri" w:hAnsi="Calibri" w:cs="Calibri"/>
          <w:bCs/>
          <w:iCs/>
        </w:rPr>
        <w:t>Telephone:</w:t>
      </w:r>
    </w:p>
    <w:p w14:paraId="3D16C1D4" w14:textId="77777777" w:rsidR="007B6451" w:rsidRPr="000F4FF2" w:rsidRDefault="007B6451" w:rsidP="00292C4F">
      <w:pPr>
        <w:jc w:val="both"/>
        <w:rPr>
          <w:rFonts w:ascii="Calibri" w:hAnsi="Calibri" w:cs="Calibri"/>
          <w:bCs/>
          <w:iCs/>
        </w:rPr>
      </w:pPr>
      <w:r w:rsidRPr="000F4FF2">
        <w:rPr>
          <w:rFonts w:ascii="Calibri" w:hAnsi="Calibri" w:cs="Calibri"/>
          <w:bCs/>
          <w:iCs/>
        </w:rPr>
        <w:t>E-mail:</w:t>
      </w:r>
    </w:p>
    <w:p w14:paraId="2D16C0F4" w14:textId="77777777" w:rsidR="007B6451" w:rsidRPr="000F4FF2" w:rsidRDefault="007B6451" w:rsidP="00292C4F">
      <w:pPr>
        <w:jc w:val="both"/>
        <w:rPr>
          <w:rFonts w:ascii="Calibri" w:hAnsi="Calibri" w:cs="Calibri"/>
          <w:bCs/>
          <w:iCs/>
        </w:rPr>
      </w:pPr>
    </w:p>
    <w:p w14:paraId="5CF5096F" w14:textId="77777777" w:rsidR="007B6451" w:rsidRPr="000F4FF2" w:rsidRDefault="00DE20B6" w:rsidP="00292C4F">
      <w:pPr>
        <w:jc w:val="both"/>
        <w:rPr>
          <w:rFonts w:ascii="Calibri" w:hAnsi="Calibri" w:cs="Calibri"/>
          <w:bCs/>
          <w:iCs/>
        </w:rPr>
      </w:pPr>
      <w:r w:rsidRPr="000F4FF2">
        <w:rPr>
          <w:rFonts w:ascii="Calibri" w:hAnsi="Calibri" w:cs="Calibri"/>
          <w:bCs/>
          <w:iCs/>
        </w:rPr>
        <w:t>Or alternatively;</w:t>
      </w:r>
    </w:p>
    <w:p w14:paraId="3F77DB63" w14:textId="77777777" w:rsidR="00DE20B6" w:rsidRPr="000F4FF2" w:rsidRDefault="00DE20B6" w:rsidP="00292C4F">
      <w:pPr>
        <w:jc w:val="both"/>
        <w:rPr>
          <w:rFonts w:ascii="Calibri" w:hAnsi="Calibri" w:cs="Calibri"/>
          <w:bCs/>
          <w:iCs/>
        </w:rPr>
      </w:pPr>
    </w:p>
    <w:p w14:paraId="74284CAA" w14:textId="77777777" w:rsidR="007B6451" w:rsidRPr="000F4FF2" w:rsidRDefault="007B6451" w:rsidP="00292C4F">
      <w:pPr>
        <w:pStyle w:val="Heading4"/>
        <w:spacing w:line="240" w:lineRule="auto"/>
        <w:rPr>
          <w:rFonts w:ascii="Calibri" w:hAnsi="Calibri" w:cs="Calibri"/>
          <w:i w:val="0"/>
          <w:sz w:val="24"/>
        </w:rPr>
      </w:pPr>
      <w:r w:rsidRPr="000F4FF2">
        <w:rPr>
          <w:rFonts w:ascii="Calibri" w:hAnsi="Calibri" w:cs="Calibri"/>
          <w:i w:val="0"/>
          <w:sz w:val="24"/>
        </w:rPr>
        <w:t xml:space="preserve">Name: </w:t>
      </w:r>
      <w:r w:rsidRPr="000F4FF2">
        <w:rPr>
          <w:rFonts w:ascii="Calibri" w:hAnsi="Calibri" w:cs="Calibri"/>
          <w:i w:val="0"/>
          <w:sz w:val="24"/>
          <w:highlight w:val="yellow"/>
        </w:rPr>
        <w:t xml:space="preserve">Professor X, Head of </w:t>
      </w:r>
      <w:r w:rsidR="00261B95" w:rsidRPr="000F4FF2">
        <w:rPr>
          <w:rFonts w:ascii="Calibri" w:hAnsi="Calibri" w:cs="Calibri"/>
          <w:i w:val="0"/>
          <w:sz w:val="24"/>
          <w:highlight w:val="yellow"/>
        </w:rPr>
        <w:t>School</w:t>
      </w:r>
    </w:p>
    <w:p w14:paraId="4911FE95" w14:textId="77777777" w:rsidR="007B6451" w:rsidRPr="000F4FF2" w:rsidRDefault="007B6451" w:rsidP="00292C4F">
      <w:pPr>
        <w:jc w:val="both"/>
        <w:rPr>
          <w:rFonts w:ascii="Calibri" w:hAnsi="Calibri" w:cs="Calibri"/>
          <w:bCs/>
          <w:iCs/>
        </w:rPr>
      </w:pPr>
      <w:r w:rsidRPr="000F4FF2">
        <w:rPr>
          <w:rFonts w:ascii="Calibri" w:hAnsi="Calibri" w:cs="Calibri"/>
          <w:bCs/>
          <w:iCs/>
        </w:rPr>
        <w:t>Address:</w:t>
      </w:r>
    </w:p>
    <w:p w14:paraId="52607876" w14:textId="77777777" w:rsidR="007B6451" w:rsidRPr="000F4FF2" w:rsidRDefault="007B6451" w:rsidP="00292C4F">
      <w:pPr>
        <w:jc w:val="both"/>
        <w:rPr>
          <w:rFonts w:ascii="Calibri" w:hAnsi="Calibri" w:cs="Calibri"/>
          <w:bCs/>
          <w:iCs/>
        </w:rPr>
      </w:pPr>
      <w:r w:rsidRPr="000F4FF2">
        <w:rPr>
          <w:rFonts w:ascii="Calibri" w:hAnsi="Calibri" w:cs="Calibri"/>
          <w:bCs/>
          <w:iCs/>
        </w:rPr>
        <w:t>Telephone:</w:t>
      </w:r>
    </w:p>
    <w:p w14:paraId="59FA3B01" w14:textId="77777777" w:rsidR="007B6451" w:rsidRPr="000F4FF2" w:rsidRDefault="007B6451" w:rsidP="00292C4F">
      <w:pPr>
        <w:jc w:val="both"/>
        <w:rPr>
          <w:rFonts w:ascii="Calibri" w:hAnsi="Calibri" w:cs="Calibri"/>
          <w:bCs/>
          <w:iCs/>
        </w:rPr>
      </w:pPr>
      <w:r w:rsidRPr="000F4FF2">
        <w:rPr>
          <w:rFonts w:ascii="Calibri" w:hAnsi="Calibri" w:cs="Calibri"/>
          <w:bCs/>
          <w:iCs/>
        </w:rPr>
        <w:t>E-mail:</w:t>
      </w:r>
    </w:p>
    <w:p w14:paraId="6FB68408" w14:textId="77777777" w:rsidR="00C24360" w:rsidRPr="000F4FF2" w:rsidRDefault="00C24360" w:rsidP="00292C4F">
      <w:pPr>
        <w:jc w:val="both"/>
        <w:rPr>
          <w:rFonts w:ascii="Calibri" w:hAnsi="Calibri" w:cs="Calibri"/>
          <w:bCs/>
          <w:i/>
          <w:iCs/>
        </w:rPr>
      </w:pPr>
    </w:p>
    <w:p w14:paraId="47F40B9C" w14:textId="77777777" w:rsidR="007B6451" w:rsidRPr="000F4FF2" w:rsidRDefault="007B6451" w:rsidP="00292C4F">
      <w:pPr>
        <w:jc w:val="both"/>
        <w:rPr>
          <w:rFonts w:ascii="Calibri" w:hAnsi="Calibri" w:cs="Calibri"/>
          <w:bCs/>
          <w:i/>
          <w:iCs/>
        </w:rPr>
      </w:pPr>
    </w:p>
    <w:p w14:paraId="786E3E4E" w14:textId="77777777" w:rsidR="000C2652" w:rsidRPr="000F4FF2" w:rsidRDefault="000C2652" w:rsidP="00292C4F">
      <w:pPr>
        <w:jc w:val="both"/>
        <w:rPr>
          <w:rFonts w:ascii="Calibri" w:hAnsi="Calibri" w:cs="Calibri"/>
          <w:szCs w:val="22"/>
        </w:rPr>
        <w:sectPr w:rsidR="000C2652" w:rsidRPr="000F4FF2" w:rsidSect="006F7CF1">
          <w:headerReference w:type="even" r:id="rId38"/>
          <w:headerReference w:type="default" r:id="rId39"/>
          <w:footerReference w:type="even" r:id="rId40"/>
          <w:footerReference w:type="default" r:id="rId41"/>
          <w:headerReference w:type="first" r:id="rId42"/>
          <w:footerReference w:type="first" r:id="rId43"/>
          <w:type w:val="continuous"/>
          <w:pgSz w:w="11906" w:h="16838"/>
          <w:pgMar w:top="1440" w:right="1797" w:bottom="1440" w:left="1797" w:header="708" w:footer="708" w:gutter="0"/>
          <w:pgNumType w:start="0"/>
          <w:cols w:space="708"/>
          <w:titlePg/>
          <w:docGrid w:linePitch="360"/>
        </w:sectPr>
      </w:pPr>
    </w:p>
    <w:p w14:paraId="38591FFC" w14:textId="77777777" w:rsidR="00D107BE" w:rsidRPr="000F4FF2" w:rsidRDefault="00261B95" w:rsidP="00292C4F">
      <w:pPr>
        <w:pStyle w:val="Heading1"/>
        <w:numPr>
          <w:ilvl w:val="0"/>
          <w:numId w:val="31"/>
        </w:numPr>
        <w:jc w:val="both"/>
        <w:rPr>
          <w:rFonts w:ascii="Calibri" w:hAnsi="Calibri" w:cs="Calibri"/>
          <w:szCs w:val="22"/>
        </w:rPr>
      </w:pPr>
      <w:r w:rsidRPr="000F4FF2">
        <w:rPr>
          <w:rFonts w:ascii="Calibri" w:hAnsi="Calibri" w:cs="Calibri"/>
          <w:szCs w:val="22"/>
        </w:rPr>
        <w:lastRenderedPageBreak/>
        <w:t xml:space="preserve"> </w:t>
      </w:r>
      <w:r w:rsidR="000C2652" w:rsidRPr="000F4FF2">
        <w:rPr>
          <w:rFonts w:ascii="Calibri" w:hAnsi="Calibri" w:cs="Calibri"/>
          <w:szCs w:val="22"/>
        </w:rPr>
        <w:t>Organisation Chart</w:t>
      </w:r>
    </w:p>
    <w:p w14:paraId="4E2CE4E2" w14:textId="77777777" w:rsidR="00917166" w:rsidRPr="000F4FF2" w:rsidRDefault="00917166" w:rsidP="00292C4F">
      <w:pPr>
        <w:rPr>
          <w:rFonts w:ascii="Calibri" w:hAnsi="Calibri" w:cs="Calibri"/>
        </w:rPr>
      </w:pPr>
    </w:p>
    <w:p w14:paraId="2B557FE1" w14:textId="77777777" w:rsidR="003B2F78" w:rsidRPr="000F4FF2" w:rsidRDefault="003B2F78" w:rsidP="00292C4F">
      <w:pPr>
        <w:rPr>
          <w:rFonts w:ascii="Calibri" w:hAnsi="Calibri" w:cs="Calibri"/>
        </w:rPr>
      </w:pPr>
    </w:p>
    <w:p w14:paraId="0A17A30C" w14:textId="77777777" w:rsidR="00917166" w:rsidRPr="000F4FF2" w:rsidRDefault="00917166" w:rsidP="00292C4F">
      <w:pPr>
        <w:rPr>
          <w:rFonts w:ascii="Calibri" w:hAnsi="Calibri" w:cs="Calibri"/>
        </w:rPr>
      </w:pPr>
      <w:r w:rsidRPr="000F4FF2">
        <w:rPr>
          <w:rFonts w:ascii="Calibri" w:hAnsi="Calibri" w:cs="Calibri"/>
          <w:highlight w:val="yellow"/>
        </w:rPr>
        <w:t>Insert your /School/Faculty organisation chart(s) here.</w:t>
      </w:r>
    </w:p>
    <w:sectPr w:rsidR="00917166" w:rsidRPr="000F4FF2" w:rsidSect="000C2652">
      <w:pgSz w:w="16838" w:h="11906" w:orient="landscape"/>
      <w:pgMar w:top="1797" w:right="3827" w:bottom="1797"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ADB407" w14:textId="77777777" w:rsidR="00A13CB1" w:rsidRDefault="00A13CB1">
      <w:pPr>
        <w:pStyle w:val="DefinitionTerm"/>
      </w:pPr>
      <w:r>
        <w:separator/>
      </w:r>
    </w:p>
  </w:endnote>
  <w:endnote w:type="continuationSeparator" w:id="0">
    <w:p w14:paraId="1F36BE6F" w14:textId="77777777" w:rsidR="00A13CB1" w:rsidRDefault="00A13CB1">
      <w:pPr>
        <w:pStyle w:val="DefinitionTerm"/>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HGGothicE">
    <w:charset w:val="80"/>
    <w:family w:val="modern"/>
    <w:pitch w:val="fixed"/>
    <w:sig w:usb0="E00002FF" w:usb1="2AC7EDFE" w:usb2="00000012" w:usb3="00000000" w:csb0="00020001"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92C8F4" w14:textId="77777777" w:rsidR="00421E0E" w:rsidRDefault="00421E0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533EF43" w14:textId="77777777" w:rsidR="00421E0E" w:rsidRDefault="00421E0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DA75D7" w14:textId="77777777" w:rsidR="00421E0E" w:rsidRDefault="00421E0E">
    <w:pPr>
      <w:pStyle w:val="Footer"/>
      <w:jc w:val="center"/>
    </w:pPr>
    <w:r>
      <w:rPr>
        <w:rStyle w:val="PageNumber"/>
      </w:rPr>
      <w:fldChar w:fldCharType="begin"/>
    </w:r>
    <w:r>
      <w:rPr>
        <w:rStyle w:val="PageNumber"/>
      </w:rPr>
      <w:instrText xml:space="preserve"> PAGE </w:instrText>
    </w:r>
    <w:r>
      <w:rPr>
        <w:rStyle w:val="PageNumber"/>
      </w:rPr>
      <w:fldChar w:fldCharType="separate"/>
    </w:r>
    <w:r w:rsidR="009A414D">
      <w:rPr>
        <w:rStyle w:val="PageNumber"/>
        <w:noProof/>
      </w:rPr>
      <w:t>7</w:t>
    </w:r>
    <w:r>
      <w:rPr>
        <w:rStyle w:val="PageNumber"/>
      </w:rPr>
      <w:fldChar w:fldCharType="end"/>
    </w:r>
    <w:r>
      <w:rPr>
        <w:rStyle w:val="PageNumber"/>
      </w:rPr>
      <w:t>/</w:t>
    </w:r>
    <w:r>
      <w:rPr>
        <w:rStyle w:val="PageNumber"/>
      </w:rPr>
      <w:fldChar w:fldCharType="begin"/>
    </w:r>
    <w:r>
      <w:rPr>
        <w:rStyle w:val="PageNumber"/>
      </w:rPr>
      <w:instrText xml:space="preserve"> NUMPAGES </w:instrText>
    </w:r>
    <w:r>
      <w:rPr>
        <w:rStyle w:val="PageNumber"/>
      </w:rPr>
      <w:fldChar w:fldCharType="separate"/>
    </w:r>
    <w:r w:rsidR="009A414D">
      <w:rPr>
        <w:rStyle w:val="PageNumber"/>
        <w:noProof/>
      </w:rPr>
      <w:t>14</w:t>
    </w:r>
    <w:r>
      <w:rPr>
        <w:rStyle w:val="PageNumb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BAFDAA" w14:textId="77777777" w:rsidR="00421E0E" w:rsidRPr="00D62A46" w:rsidRDefault="00421E0E" w:rsidP="006F7CF1">
    <w:pPr>
      <w:pStyle w:val="Footer"/>
      <w:jc w:val="center"/>
      <w:rPr>
        <w:color w:val="FFFFFF"/>
      </w:rPr>
    </w:pPr>
    <w:r w:rsidRPr="00D62A46">
      <w:rPr>
        <w:rStyle w:val="PageNumber"/>
        <w:color w:val="FFFFFF"/>
      </w:rPr>
      <w:fldChar w:fldCharType="begin"/>
    </w:r>
    <w:r w:rsidRPr="00D62A46">
      <w:rPr>
        <w:rStyle w:val="PageNumber"/>
        <w:color w:val="FFFFFF"/>
      </w:rPr>
      <w:instrText xml:space="preserve"> PAGE </w:instrText>
    </w:r>
    <w:r w:rsidRPr="00D62A46">
      <w:rPr>
        <w:rStyle w:val="PageNumber"/>
        <w:color w:val="FFFFFF"/>
      </w:rPr>
      <w:fldChar w:fldCharType="separate"/>
    </w:r>
    <w:r w:rsidR="009A414D">
      <w:rPr>
        <w:rStyle w:val="PageNumber"/>
        <w:noProof/>
        <w:color w:val="FFFFFF"/>
      </w:rPr>
      <w:t>13</w:t>
    </w:r>
    <w:r w:rsidRPr="00D62A46">
      <w:rPr>
        <w:rStyle w:val="PageNumber"/>
        <w:color w:val="FFFFFF"/>
      </w:rPr>
      <w:fldChar w:fldCharType="end"/>
    </w:r>
    <w:r w:rsidRPr="00D62A46">
      <w:rPr>
        <w:rStyle w:val="PageNumber"/>
        <w:color w:val="FFFFFF"/>
      </w:rPr>
      <w:t>/</w:t>
    </w:r>
    <w:r w:rsidRPr="00D62A46">
      <w:rPr>
        <w:rStyle w:val="PageNumber"/>
        <w:color w:val="FFFFFF"/>
      </w:rPr>
      <w:fldChar w:fldCharType="begin"/>
    </w:r>
    <w:r w:rsidRPr="00D62A46">
      <w:rPr>
        <w:rStyle w:val="PageNumber"/>
        <w:color w:val="FFFFFF"/>
      </w:rPr>
      <w:instrText xml:space="preserve"> NUMPAGES </w:instrText>
    </w:r>
    <w:r w:rsidRPr="00D62A46">
      <w:rPr>
        <w:rStyle w:val="PageNumber"/>
        <w:color w:val="FFFFFF"/>
      </w:rPr>
      <w:fldChar w:fldCharType="separate"/>
    </w:r>
    <w:r w:rsidR="009A414D">
      <w:rPr>
        <w:rStyle w:val="PageNumber"/>
        <w:noProof/>
        <w:color w:val="FFFFFF"/>
      </w:rPr>
      <w:t>14</w:t>
    </w:r>
    <w:r w:rsidRPr="00D62A46">
      <w:rPr>
        <w:rStyle w:val="PageNumber"/>
        <w:color w:val="FFFFF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37C227" w14:textId="77777777" w:rsidR="00A13CB1" w:rsidRDefault="00A13CB1">
      <w:pPr>
        <w:pStyle w:val="DefinitionTerm"/>
      </w:pPr>
      <w:r>
        <w:separator/>
      </w:r>
    </w:p>
  </w:footnote>
  <w:footnote w:type="continuationSeparator" w:id="0">
    <w:p w14:paraId="0E4E1109" w14:textId="77777777" w:rsidR="00A13CB1" w:rsidRDefault="00A13CB1">
      <w:pPr>
        <w:pStyle w:val="DefinitionTerm"/>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66D480" w14:textId="77777777" w:rsidR="00421E0E" w:rsidRDefault="00421E0E">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3F31148" w14:textId="77777777" w:rsidR="00421E0E" w:rsidRDefault="00421E0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D5C4F8" w14:textId="77777777" w:rsidR="00C419B2" w:rsidRDefault="00C419B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DB7AB0" w14:textId="77777777" w:rsidR="00C419B2" w:rsidRDefault="00C419B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000002"/>
    <w:multiLevelType w:val="multilevel"/>
    <w:tmpl w:val="18A6118E"/>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2" w15:restartNumberingAfterBreak="0">
    <w:nsid w:val="0194382D"/>
    <w:multiLevelType w:val="hybridMultilevel"/>
    <w:tmpl w:val="9C02907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5BA5E12"/>
    <w:multiLevelType w:val="hybridMultilevel"/>
    <w:tmpl w:val="18EC6ECA"/>
    <w:lvl w:ilvl="0" w:tplc="04090001">
      <w:start w:val="1"/>
      <w:numFmt w:val="bullet"/>
      <w:lvlText w:val=""/>
      <w:lvlJc w:val="left"/>
      <w:pPr>
        <w:tabs>
          <w:tab w:val="num" w:pos="720"/>
        </w:tabs>
        <w:ind w:left="720" w:hanging="360"/>
      </w:pPr>
      <w:rPr>
        <w:rFonts w:ascii="Symbol" w:hAnsi="Symbol"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068849AC"/>
    <w:multiLevelType w:val="hybridMultilevel"/>
    <w:tmpl w:val="410CE48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076B45D1"/>
    <w:multiLevelType w:val="multilevel"/>
    <w:tmpl w:val="598CCE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85423D9"/>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7" w15:restartNumberingAfterBreak="0">
    <w:nsid w:val="0AF4756C"/>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8" w15:restartNumberingAfterBreak="0">
    <w:nsid w:val="0B961AC6"/>
    <w:multiLevelType w:val="hybridMultilevel"/>
    <w:tmpl w:val="C004DDC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63369F0"/>
    <w:multiLevelType w:val="hybridMultilevel"/>
    <w:tmpl w:val="D5AE3168"/>
    <w:lvl w:ilvl="0" w:tplc="FFFFFFFF">
      <w:start w:val="2"/>
      <w:numFmt w:val="decimal"/>
      <w:lvlText w:val="%1."/>
      <w:lvlJc w:val="left"/>
      <w:pPr>
        <w:tabs>
          <w:tab w:val="num" w:pos="720"/>
        </w:tabs>
        <w:ind w:left="720" w:hanging="720"/>
      </w:pPr>
      <w:rPr>
        <w:rFonts w:eastAsia="Batang"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0" w15:restartNumberingAfterBreak="0">
    <w:nsid w:val="1B56674E"/>
    <w:multiLevelType w:val="multilevel"/>
    <w:tmpl w:val="ABD23A1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D905CE9"/>
    <w:multiLevelType w:val="hybridMultilevel"/>
    <w:tmpl w:val="E42AAFF0"/>
    <w:lvl w:ilvl="0" w:tplc="4DB2104C">
      <w:start w:val="5"/>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2" w15:restartNumberingAfterBreak="0">
    <w:nsid w:val="2035454E"/>
    <w:multiLevelType w:val="hybridMultilevel"/>
    <w:tmpl w:val="8D1E3E2E"/>
    <w:lvl w:ilvl="0" w:tplc="08090001">
      <w:start w:val="1"/>
      <w:numFmt w:val="bullet"/>
      <w:lvlText w:val=""/>
      <w:lvlJc w:val="left"/>
      <w:pPr>
        <w:ind w:left="479" w:hanging="360"/>
      </w:pPr>
      <w:rPr>
        <w:rFonts w:ascii="Symbol" w:hAnsi="Symbol" w:hint="default"/>
      </w:rPr>
    </w:lvl>
    <w:lvl w:ilvl="1" w:tplc="08090003" w:tentative="1">
      <w:start w:val="1"/>
      <w:numFmt w:val="bullet"/>
      <w:lvlText w:val="o"/>
      <w:lvlJc w:val="left"/>
      <w:pPr>
        <w:ind w:left="1199" w:hanging="360"/>
      </w:pPr>
      <w:rPr>
        <w:rFonts w:ascii="Courier New" w:hAnsi="Courier New" w:cs="Courier New" w:hint="default"/>
      </w:rPr>
    </w:lvl>
    <w:lvl w:ilvl="2" w:tplc="08090005" w:tentative="1">
      <w:start w:val="1"/>
      <w:numFmt w:val="bullet"/>
      <w:lvlText w:val=""/>
      <w:lvlJc w:val="left"/>
      <w:pPr>
        <w:ind w:left="1919" w:hanging="360"/>
      </w:pPr>
      <w:rPr>
        <w:rFonts w:ascii="Wingdings" w:hAnsi="Wingdings" w:hint="default"/>
      </w:rPr>
    </w:lvl>
    <w:lvl w:ilvl="3" w:tplc="08090001" w:tentative="1">
      <w:start w:val="1"/>
      <w:numFmt w:val="bullet"/>
      <w:lvlText w:val=""/>
      <w:lvlJc w:val="left"/>
      <w:pPr>
        <w:ind w:left="2639" w:hanging="360"/>
      </w:pPr>
      <w:rPr>
        <w:rFonts w:ascii="Symbol" w:hAnsi="Symbol" w:hint="default"/>
      </w:rPr>
    </w:lvl>
    <w:lvl w:ilvl="4" w:tplc="08090003" w:tentative="1">
      <w:start w:val="1"/>
      <w:numFmt w:val="bullet"/>
      <w:lvlText w:val="o"/>
      <w:lvlJc w:val="left"/>
      <w:pPr>
        <w:ind w:left="3359" w:hanging="360"/>
      </w:pPr>
      <w:rPr>
        <w:rFonts w:ascii="Courier New" w:hAnsi="Courier New" w:cs="Courier New" w:hint="default"/>
      </w:rPr>
    </w:lvl>
    <w:lvl w:ilvl="5" w:tplc="08090005" w:tentative="1">
      <w:start w:val="1"/>
      <w:numFmt w:val="bullet"/>
      <w:lvlText w:val=""/>
      <w:lvlJc w:val="left"/>
      <w:pPr>
        <w:ind w:left="4079" w:hanging="360"/>
      </w:pPr>
      <w:rPr>
        <w:rFonts w:ascii="Wingdings" w:hAnsi="Wingdings" w:hint="default"/>
      </w:rPr>
    </w:lvl>
    <w:lvl w:ilvl="6" w:tplc="08090001" w:tentative="1">
      <w:start w:val="1"/>
      <w:numFmt w:val="bullet"/>
      <w:lvlText w:val=""/>
      <w:lvlJc w:val="left"/>
      <w:pPr>
        <w:ind w:left="4799" w:hanging="360"/>
      </w:pPr>
      <w:rPr>
        <w:rFonts w:ascii="Symbol" w:hAnsi="Symbol" w:hint="default"/>
      </w:rPr>
    </w:lvl>
    <w:lvl w:ilvl="7" w:tplc="08090003" w:tentative="1">
      <w:start w:val="1"/>
      <w:numFmt w:val="bullet"/>
      <w:lvlText w:val="o"/>
      <w:lvlJc w:val="left"/>
      <w:pPr>
        <w:ind w:left="5519" w:hanging="360"/>
      </w:pPr>
      <w:rPr>
        <w:rFonts w:ascii="Courier New" w:hAnsi="Courier New" w:cs="Courier New" w:hint="default"/>
      </w:rPr>
    </w:lvl>
    <w:lvl w:ilvl="8" w:tplc="08090005" w:tentative="1">
      <w:start w:val="1"/>
      <w:numFmt w:val="bullet"/>
      <w:lvlText w:val=""/>
      <w:lvlJc w:val="left"/>
      <w:pPr>
        <w:ind w:left="6239" w:hanging="360"/>
      </w:pPr>
      <w:rPr>
        <w:rFonts w:ascii="Wingdings" w:hAnsi="Wingdings" w:hint="default"/>
      </w:rPr>
    </w:lvl>
  </w:abstractNum>
  <w:abstractNum w:abstractNumId="13" w15:restartNumberingAfterBreak="0">
    <w:nsid w:val="211B4482"/>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14" w15:restartNumberingAfterBreak="0">
    <w:nsid w:val="21543919"/>
    <w:multiLevelType w:val="singleLevel"/>
    <w:tmpl w:val="FFFFFFFF"/>
    <w:lvl w:ilvl="0">
      <w:start w:val="1"/>
      <w:numFmt w:val="bullet"/>
      <w:lvlText w:val=""/>
      <w:legacy w:legacy="1" w:legacySpace="0" w:legacyIndent="567"/>
      <w:lvlJc w:val="left"/>
      <w:pPr>
        <w:ind w:left="567" w:hanging="567"/>
      </w:pPr>
      <w:rPr>
        <w:rFonts w:ascii="Symbol" w:hAnsi="Symbol" w:hint="default"/>
      </w:rPr>
    </w:lvl>
  </w:abstractNum>
  <w:abstractNum w:abstractNumId="15" w15:restartNumberingAfterBreak="0">
    <w:nsid w:val="225B25B9"/>
    <w:multiLevelType w:val="hybridMultilevel"/>
    <w:tmpl w:val="7DB4F0E6"/>
    <w:lvl w:ilvl="0" w:tplc="E584ADAC">
      <w:start w:val="1"/>
      <w:numFmt w:val="decimal"/>
      <w:lvlText w:val="%1"/>
      <w:lvlJc w:val="left"/>
      <w:pPr>
        <w:tabs>
          <w:tab w:val="num" w:pos="1080"/>
        </w:tabs>
        <w:ind w:left="1080" w:hanging="720"/>
      </w:pPr>
      <w:rPr>
        <w:rFonts w:hint="default"/>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6" w15:restartNumberingAfterBreak="0">
    <w:nsid w:val="23D613A0"/>
    <w:multiLevelType w:val="hybridMultilevel"/>
    <w:tmpl w:val="866AFAF2"/>
    <w:lvl w:ilvl="0" w:tplc="04090001">
      <w:start w:val="1"/>
      <w:numFmt w:val="bullet"/>
      <w:lvlText w:val=""/>
      <w:lvlJc w:val="left"/>
      <w:pPr>
        <w:tabs>
          <w:tab w:val="num" w:pos="720"/>
        </w:tabs>
        <w:ind w:left="720" w:hanging="360"/>
      </w:pPr>
      <w:rPr>
        <w:rFonts w:ascii="Symbol" w:hAnsi="Symbol" w:hint="default"/>
      </w:rPr>
    </w:lvl>
    <w:lvl w:ilvl="1" w:tplc="08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5085D55"/>
    <w:multiLevelType w:val="hybridMultilevel"/>
    <w:tmpl w:val="8EB05F6E"/>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68C0C04"/>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19" w15:restartNumberingAfterBreak="0">
    <w:nsid w:val="271227FC"/>
    <w:multiLevelType w:val="multilevel"/>
    <w:tmpl w:val="C056140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7260E82"/>
    <w:multiLevelType w:val="hybridMultilevel"/>
    <w:tmpl w:val="78A4C8CA"/>
    <w:lvl w:ilvl="0" w:tplc="00010409">
      <w:start w:val="1"/>
      <w:numFmt w:val="bullet"/>
      <w:lvlText w:val=""/>
      <w:lvlJc w:val="left"/>
      <w:pPr>
        <w:tabs>
          <w:tab w:val="num" w:pos="360"/>
        </w:tabs>
        <w:ind w:left="360" w:hanging="360"/>
      </w:pPr>
      <w:rPr>
        <w:rFonts w:ascii="Symbol" w:hAnsi="Symbol" w:hint="default"/>
      </w:rPr>
    </w:lvl>
    <w:lvl w:ilvl="1" w:tplc="00030409" w:tentative="1">
      <w:start w:val="1"/>
      <w:numFmt w:val="bullet"/>
      <w:lvlText w:val="o"/>
      <w:lvlJc w:val="left"/>
      <w:pPr>
        <w:tabs>
          <w:tab w:val="num" w:pos="1080"/>
        </w:tabs>
        <w:ind w:left="1080" w:hanging="360"/>
      </w:pPr>
      <w:rPr>
        <w:rFonts w:ascii="Courier New" w:hAnsi="Courier New" w:hint="default"/>
      </w:rPr>
    </w:lvl>
    <w:lvl w:ilvl="2" w:tplc="00050409" w:tentative="1">
      <w:start w:val="1"/>
      <w:numFmt w:val="bullet"/>
      <w:lvlText w:val=""/>
      <w:lvlJc w:val="left"/>
      <w:pPr>
        <w:tabs>
          <w:tab w:val="num" w:pos="1800"/>
        </w:tabs>
        <w:ind w:left="1800" w:hanging="360"/>
      </w:pPr>
      <w:rPr>
        <w:rFonts w:ascii="Wingdings" w:hAnsi="Wingdings" w:hint="default"/>
      </w:rPr>
    </w:lvl>
    <w:lvl w:ilvl="3" w:tplc="00010409" w:tentative="1">
      <w:start w:val="1"/>
      <w:numFmt w:val="bullet"/>
      <w:lvlText w:val=""/>
      <w:lvlJc w:val="left"/>
      <w:pPr>
        <w:tabs>
          <w:tab w:val="num" w:pos="2520"/>
        </w:tabs>
        <w:ind w:left="2520" w:hanging="360"/>
      </w:pPr>
      <w:rPr>
        <w:rFonts w:ascii="Symbol" w:hAnsi="Symbol" w:hint="default"/>
      </w:rPr>
    </w:lvl>
    <w:lvl w:ilvl="4" w:tplc="00030409" w:tentative="1">
      <w:start w:val="1"/>
      <w:numFmt w:val="bullet"/>
      <w:lvlText w:val="o"/>
      <w:lvlJc w:val="left"/>
      <w:pPr>
        <w:tabs>
          <w:tab w:val="num" w:pos="3240"/>
        </w:tabs>
        <w:ind w:left="3240" w:hanging="360"/>
      </w:pPr>
      <w:rPr>
        <w:rFonts w:ascii="Courier New" w:hAnsi="Courier New" w:hint="default"/>
      </w:rPr>
    </w:lvl>
    <w:lvl w:ilvl="5" w:tplc="00050409" w:tentative="1">
      <w:start w:val="1"/>
      <w:numFmt w:val="bullet"/>
      <w:lvlText w:val=""/>
      <w:lvlJc w:val="left"/>
      <w:pPr>
        <w:tabs>
          <w:tab w:val="num" w:pos="3960"/>
        </w:tabs>
        <w:ind w:left="3960" w:hanging="360"/>
      </w:pPr>
      <w:rPr>
        <w:rFonts w:ascii="Wingdings" w:hAnsi="Wingdings" w:hint="default"/>
      </w:rPr>
    </w:lvl>
    <w:lvl w:ilvl="6" w:tplc="00010409" w:tentative="1">
      <w:start w:val="1"/>
      <w:numFmt w:val="bullet"/>
      <w:lvlText w:val=""/>
      <w:lvlJc w:val="left"/>
      <w:pPr>
        <w:tabs>
          <w:tab w:val="num" w:pos="4680"/>
        </w:tabs>
        <w:ind w:left="4680" w:hanging="360"/>
      </w:pPr>
      <w:rPr>
        <w:rFonts w:ascii="Symbol" w:hAnsi="Symbol" w:hint="default"/>
      </w:rPr>
    </w:lvl>
    <w:lvl w:ilvl="7" w:tplc="00030409" w:tentative="1">
      <w:start w:val="1"/>
      <w:numFmt w:val="bullet"/>
      <w:lvlText w:val="o"/>
      <w:lvlJc w:val="left"/>
      <w:pPr>
        <w:tabs>
          <w:tab w:val="num" w:pos="5400"/>
        </w:tabs>
        <w:ind w:left="5400" w:hanging="360"/>
      </w:pPr>
      <w:rPr>
        <w:rFonts w:ascii="Courier New" w:hAnsi="Courier New" w:hint="default"/>
      </w:rPr>
    </w:lvl>
    <w:lvl w:ilvl="8" w:tplc="00050409" w:tentative="1">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2B371814"/>
    <w:multiLevelType w:val="hybridMultilevel"/>
    <w:tmpl w:val="D7A8CCB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2" w15:restartNumberingAfterBreak="0">
    <w:nsid w:val="2BFA48A2"/>
    <w:multiLevelType w:val="multilevel"/>
    <w:tmpl w:val="7F346E3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2FFD3544"/>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24" w15:restartNumberingAfterBreak="0">
    <w:nsid w:val="31A722AA"/>
    <w:multiLevelType w:val="hybridMultilevel"/>
    <w:tmpl w:val="3BEAF24E"/>
    <w:lvl w:ilvl="0" w:tplc="116CBDAC">
      <w:start w:val="1"/>
      <w:numFmt w:val="bullet"/>
      <w:pStyle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24949A6"/>
    <w:multiLevelType w:val="hybridMultilevel"/>
    <w:tmpl w:val="BB6EFE74"/>
    <w:lvl w:ilvl="0" w:tplc="A0684258">
      <w:start w:val="13"/>
      <w:numFmt w:val="decimal"/>
      <w:lvlText w:val="%1."/>
      <w:lvlJc w:val="left"/>
      <w:pPr>
        <w:tabs>
          <w:tab w:val="num" w:pos="990"/>
        </w:tabs>
        <w:ind w:left="990" w:hanging="63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6" w15:restartNumberingAfterBreak="0">
    <w:nsid w:val="437A6E57"/>
    <w:multiLevelType w:val="hybridMultilevel"/>
    <w:tmpl w:val="832EE900"/>
    <w:lvl w:ilvl="0" w:tplc="00010409">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AF60B34"/>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512F3F87"/>
    <w:multiLevelType w:val="multilevel"/>
    <w:tmpl w:val="AFBEB2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5D63DDC"/>
    <w:multiLevelType w:val="hybridMultilevel"/>
    <w:tmpl w:val="181AE41A"/>
    <w:lvl w:ilvl="0" w:tplc="ED86B248">
      <w:start w:val="12"/>
      <w:numFmt w:val="decimal"/>
      <w:lvlText w:val="%1."/>
      <w:lvlJc w:val="left"/>
      <w:pPr>
        <w:tabs>
          <w:tab w:val="num" w:pos="810"/>
        </w:tabs>
        <w:ind w:left="810" w:hanging="45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5A622E60"/>
    <w:multiLevelType w:val="hybridMultilevel"/>
    <w:tmpl w:val="AD92315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5E2034FF"/>
    <w:multiLevelType w:val="hybridMultilevel"/>
    <w:tmpl w:val="27F0AF84"/>
    <w:lvl w:ilvl="0" w:tplc="FFFFFFFF">
      <w:start w:val="4"/>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2" w15:restartNumberingAfterBreak="0">
    <w:nsid w:val="60876D9A"/>
    <w:multiLevelType w:val="hybridMultilevel"/>
    <w:tmpl w:val="0C1AA1E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6190AD1"/>
    <w:multiLevelType w:val="hybridMultilevel"/>
    <w:tmpl w:val="6C4874E6"/>
    <w:lvl w:ilvl="0" w:tplc="28B2B2C8">
      <w:start w:val="1"/>
      <w:numFmt w:val="bullet"/>
      <w:lvlText w:val=""/>
      <w:lvlJc w:val="left"/>
      <w:pPr>
        <w:tabs>
          <w:tab w:val="num" w:pos="720"/>
        </w:tabs>
        <w:ind w:left="720" w:hanging="360"/>
      </w:pPr>
      <w:rPr>
        <w:rFonts w:ascii="Symbol" w:hAnsi="Symbol" w:hint="default"/>
        <w:sz w:val="20"/>
      </w:rPr>
    </w:lvl>
    <w:lvl w:ilvl="1" w:tplc="299CCDCA" w:tentative="1">
      <w:start w:val="1"/>
      <w:numFmt w:val="bullet"/>
      <w:lvlText w:val="o"/>
      <w:lvlJc w:val="left"/>
      <w:pPr>
        <w:tabs>
          <w:tab w:val="num" w:pos="1440"/>
        </w:tabs>
        <w:ind w:left="1440" w:hanging="360"/>
      </w:pPr>
      <w:rPr>
        <w:rFonts w:ascii="Courier New" w:hAnsi="Courier New" w:hint="default"/>
        <w:sz w:val="20"/>
      </w:rPr>
    </w:lvl>
    <w:lvl w:ilvl="2" w:tplc="6CB83786" w:tentative="1">
      <w:start w:val="1"/>
      <w:numFmt w:val="bullet"/>
      <w:lvlText w:val=""/>
      <w:lvlJc w:val="left"/>
      <w:pPr>
        <w:tabs>
          <w:tab w:val="num" w:pos="2160"/>
        </w:tabs>
        <w:ind w:left="2160" w:hanging="360"/>
      </w:pPr>
      <w:rPr>
        <w:rFonts w:ascii="Wingdings" w:hAnsi="Wingdings" w:hint="default"/>
        <w:sz w:val="20"/>
      </w:rPr>
    </w:lvl>
    <w:lvl w:ilvl="3" w:tplc="5B6CC386" w:tentative="1">
      <w:start w:val="1"/>
      <w:numFmt w:val="bullet"/>
      <w:lvlText w:val=""/>
      <w:lvlJc w:val="left"/>
      <w:pPr>
        <w:tabs>
          <w:tab w:val="num" w:pos="2880"/>
        </w:tabs>
        <w:ind w:left="2880" w:hanging="360"/>
      </w:pPr>
      <w:rPr>
        <w:rFonts w:ascii="Wingdings" w:hAnsi="Wingdings" w:hint="default"/>
        <w:sz w:val="20"/>
      </w:rPr>
    </w:lvl>
    <w:lvl w:ilvl="4" w:tplc="90F80A30" w:tentative="1">
      <w:start w:val="1"/>
      <w:numFmt w:val="bullet"/>
      <w:lvlText w:val=""/>
      <w:lvlJc w:val="left"/>
      <w:pPr>
        <w:tabs>
          <w:tab w:val="num" w:pos="3600"/>
        </w:tabs>
        <w:ind w:left="3600" w:hanging="360"/>
      </w:pPr>
      <w:rPr>
        <w:rFonts w:ascii="Wingdings" w:hAnsi="Wingdings" w:hint="default"/>
        <w:sz w:val="20"/>
      </w:rPr>
    </w:lvl>
    <w:lvl w:ilvl="5" w:tplc="376C7A76" w:tentative="1">
      <w:start w:val="1"/>
      <w:numFmt w:val="bullet"/>
      <w:lvlText w:val=""/>
      <w:lvlJc w:val="left"/>
      <w:pPr>
        <w:tabs>
          <w:tab w:val="num" w:pos="4320"/>
        </w:tabs>
        <w:ind w:left="4320" w:hanging="360"/>
      </w:pPr>
      <w:rPr>
        <w:rFonts w:ascii="Wingdings" w:hAnsi="Wingdings" w:hint="default"/>
        <w:sz w:val="20"/>
      </w:rPr>
    </w:lvl>
    <w:lvl w:ilvl="6" w:tplc="A0CE6EC0" w:tentative="1">
      <w:start w:val="1"/>
      <w:numFmt w:val="bullet"/>
      <w:lvlText w:val=""/>
      <w:lvlJc w:val="left"/>
      <w:pPr>
        <w:tabs>
          <w:tab w:val="num" w:pos="5040"/>
        </w:tabs>
        <w:ind w:left="5040" w:hanging="360"/>
      </w:pPr>
      <w:rPr>
        <w:rFonts w:ascii="Wingdings" w:hAnsi="Wingdings" w:hint="default"/>
        <w:sz w:val="20"/>
      </w:rPr>
    </w:lvl>
    <w:lvl w:ilvl="7" w:tplc="48728A7E" w:tentative="1">
      <w:start w:val="1"/>
      <w:numFmt w:val="bullet"/>
      <w:lvlText w:val=""/>
      <w:lvlJc w:val="left"/>
      <w:pPr>
        <w:tabs>
          <w:tab w:val="num" w:pos="5760"/>
        </w:tabs>
        <w:ind w:left="5760" w:hanging="360"/>
      </w:pPr>
      <w:rPr>
        <w:rFonts w:ascii="Wingdings" w:hAnsi="Wingdings" w:hint="default"/>
        <w:sz w:val="20"/>
      </w:rPr>
    </w:lvl>
    <w:lvl w:ilvl="8" w:tplc="76645194"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64B1C8F"/>
    <w:multiLevelType w:val="hybridMultilevel"/>
    <w:tmpl w:val="0C46491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69DB4985"/>
    <w:multiLevelType w:val="multilevel"/>
    <w:tmpl w:val="843A3A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CD8592A"/>
    <w:multiLevelType w:val="hybridMultilevel"/>
    <w:tmpl w:val="380229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5F21E23"/>
    <w:multiLevelType w:val="hybridMultilevel"/>
    <w:tmpl w:val="96941D96"/>
    <w:lvl w:ilvl="0" w:tplc="C7ACC71C">
      <w:start w:val="1"/>
      <w:numFmt w:val="bullet"/>
      <w:lvlText w:val=""/>
      <w:lvlJc w:val="left"/>
      <w:pPr>
        <w:tabs>
          <w:tab w:val="num" w:pos="284"/>
        </w:tabs>
        <w:ind w:left="284"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5FC1F5C"/>
    <w:multiLevelType w:val="hybridMultilevel"/>
    <w:tmpl w:val="68F6383A"/>
    <w:lvl w:ilvl="0" w:tplc="FFFFFFFF">
      <w:start w:val="4"/>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9" w15:restartNumberingAfterBreak="0">
    <w:nsid w:val="76723718"/>
    <w:multiLevelType w:val="hybridMultilevel"/>
    <w:tmpl w:val="9612A59A"/>
    <w:lvl w:ilvl="0" w:tplc="FFFFFFFF">
      <w:start w:val="4"/>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0" w15:restartNumberingAfterBreak="0">
    <w:nsid w:val="79DA6610"/>
    <w:multiLevelType w:val="hybridMultilevel"/>
    <w:tmpl w:val="62107480"/>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C3A0862"/>
    <w:multiLevelType w:val="multilevel"/>
    <w:tmpl w:val="AB7C2C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20236733">
    <w:abstractNumId w:val="9"/>
  </w:num>
  <w:num w:numId="2" w16cid:durableId="1489444711">
    <w:abstractNumId w:val="1"/>
    <w:lvlOverride w:ilvl="0">
      <w:lvl w:ilvl="0">
        <w:start w:val="1"/>
        <w:numFmt w:val="lowerLetter"/>
        <w:lvlText w:val="(%1)"/>
        <w:lvlJc w:val="left"/>
        <w:pPr>
          <w:tabs>
            <w:tab w:val="num" w:pos="357"/>
          </w:tabs>
          <w:ind w:left="357" w:hanging="357"/>
        </w:pPr>
        <w:rPr>
          <w:rFonts w:hint="default"/>
          <w:b w:val="0"/>
        </w:rPr>
      </w:lvl>
    </w:lvlOverride>
    <w:lvlOverride w:ilvl="1">
      <w:lvl w:ilvl="1" w:tentative="1">
        <w:start w:val="1"/>
        <w:numFmt w:val="lowerLetter"/>
        <w:lvlText w:val="%2."/>
        <w:lvlJc w:val="left"/>
        <w:pPr>
          <w:tabs>
            <w:tab w:val="num" w:pos="1440"/>
          </w:tabs>
          <w:ind w:left="1440" w:hanging="360"/>
        </w:pPr>
      </w:lvl>
    </w:lvlOverride>
    <w:lvlOverride w:ilvl="2">
      <w:lvl w:ilvl="2" w:tentative="1">
        <w:start w:val="1"/>
        <w:numFmt w:val="lowerRoman"/>
        <w:lvlText w:val="%3."/>
        <w:lvlJc w:val="right"/>
        <w:pPr>
          <w:tabs>
            <w:tab w:val="num" w:pos="2160"/>
          </w:tabs>
          <w:ind w:left="2160" w:hanging="180"/>
        </w:pPr>
      </w:lvl>
    </w:lvlOverride>
    <w:lvlOverride w:ilvl="3">
      <w:lvl w:ilvl="3" w:tentative="1">
        <w:start w:val="1"/>
        <w:numFmt w:val="decimal"/>
        <w:lvlText w:val="%4."/>
        <w:lvlJc w:val="left"/>
        <w:pPr>
          <w:tabs>
            <w:tab w:val="num" w:pos="2880"/>
          </w:tabs>
          <w:ind w:left="2880" w:hanging="360"/>
        </w:pPr>
      </w:lvl>
    </w:lvlOverride>
    <w:lvlOverride w:ilvl="4">
      <w:lvl w:ilvl="4" w:tentative="1">
        <w:start w:val="1"/>
        <w:numFmt w:val="lowerLetter"/>
        <w:lvlText w:val="%5."/>
        <w:lvlJc w:val="left"/>
        <w:pPr>
          <w:tabs>
            <w:tab w:val="num" w:pos="3600"/>
          </w:tabs>
          <w:ind w:left="3600" w:hanging="360"/>
        </w:pPr>
      </w:lvl>
    </w:lvlOverride>
    <w:lvlOverride w:ilvl="5">
      <w:lvl w:ilvl="5" w:tentative="1">
        <w:start w:val="1"/>
        <w:numFmt w:val="lowerRoman"/>
        <w:lvlText w:val="%6."/>
        <w:lvlJc w:val="right"/>
        <w:pPr>
          <w:tabs>
            <w:tab w:val="num" w:pos="4320"/>
          </w:tabs>
          <w:ind w:left="4320" w:hanging="180"/>
        </w:pPr>
      </w:lvl>
    </w:lvlOverride>
    <w:lvlOverride w:ilvl="6">
      <w:lvl w:ilvl="6" w:tentative="1">
        <w:start w:val="1"/>
        <w:numFmt w:val="decimal"/>
        <w:lvlText w:val="%7."/>
        <w:lvlJc w:val="left"/>
        <w:pPr>
          <w:tabs>
            <w:tab w:val="num" w:pos="5040"/>
          </w:tabs>
          <w:ind w:left="5040" w:hanging="360"/>
        </w:pPr>
      </w:lvl>
    </w:lvlOverride>
    <w:lvlOverride w:ilvl="7">
      <w:lvl w:ilvl="7" w:tentative="1">
        <w:start w:val="1"/>
        <w:numFmt w:val="lowerLetter"/>
        <w:lvlText w:val="%8."/>
        <w:lvlJc w:val="left"/>
        <w:pPr>
          <w:tabs>
            <w:tab w:val="num" w:pos="5760"/>
          </w:tabs>
          <w:ind w:left="5760" w:hanging="360"/>
        </w:pPr>
      </w:lvl>
    </w:lvlOverride>
    <w:lvlOverride w:ilvl="8">
      <w:lvl w:ilvl="8" w:tentative="1">
        <w:start w:val="1"/>
        <w:numFmt w:val="lowerRoman"/>
        <w:lvlText w:val="%9."/>
        <w:lvlJc w:val="right"/>
        <w:pPr>
          <w:tabs>
            <w:tab w:val="num" w:pos="6480"/>
          </w:tabs>
          <w:ind w:left="6480" w:hanging="180"/>
        </w:pPr>
      </w:lvl>
    </w:lvlOverride>
  </w:num>
  <w:num w:numId="3" w16cid:durableId="2004698714">
    <w:abstractNumId w:val="17"/>
  </w:num>
  <w:num w:numId="4" w16cid:durableId="708800325">
    <w:abstractNumId w:val="0"/>
    <w:lvlOverride w:ilvl="0">
      <w:lvl w:ilvl="0">
        <w:start w:val="1"/>
        <w:numFmt w:val="bullet"/>
        <w:lvlText w:val=""/>
        <w:legacy w:legacy="1" w:legacySpace="0" w:legacyIndent="567"/>
        <w:lvlJc w:val="left"/>
        <w:pPr>
          <w:ind w:left="567" w:hanging="567"/>
        </w:pPr>
        <w:rPr>
          <w:rFonts w:ascii="Symbol" w:hAnsi="Symbol" w:hint="default"/>
        </w:rPr>
      </w:lvl>
    </w:lvlOverride>
  </w:num>
  <w:num w:numId="5" w16cid:durableId="2068801772">
    <w:abstractNumId w:val="14"/>
  </w:num>
  <w:num w:numId="6" w16cid:durableId="1976905034">
    <w:abstractNumId w:val="31"/>
  </w:num>
  <w:num w:numId="7" w16cid:durableId="597326432">
    <w:abstractNumId w:val="39"/>
  </w:num>
  <w:num w:numId="8" w16cid:durableId="181629332">
    <w:abstractNumId w:val="38"/>
  </w:num>
  <w:num w:numId="9" w16cid:durableId="142741959">
    <w:abstractNumId w:val="8"/>
  </w:num>
  <w:num w:numId="10" w16cid:durableId="1001356036">
    <w:abstractNumId w:val="33"/>
  </w:num>
  <w:num w:numId="11" w16cid:durableId="728964265">
    <w:abstractNumId w:val="24"/>
  </w:num>
  <w:num w:numId="12" w16cid:durableId="674693773">
    <w:abstractNumId w:val="32"/>
  </w:num>
  <w:num w:numId="13" w16cid:durableId="220558663">
    <w:abstractNumId w:val="41"/>
  </w:num>
  <w:num w:numId="14" w16cid:durableId="1910992687">
    <w:abstractNumId w:val="11"/>
  </w:num>
  <w:num w:numId="15" w16cid:durableId="862400204">
    <w:abstractNumId w:val="13"/>
  </w:num>
  <w:num w:numId="16" w16cid:durableId="1933515397">
    <w:abstractNumId w:val="36"/>
  </w:num>
  <w:num w:numId="17" w16cid:durableId="642151090">
    <w:abstractNumId w:val="18"/>
  </w:num>
  <w:num w:numId="18" w16cid:durableId="1947805424">
    <w:abstractNumId w:val="23"/>
  </w:num>
  <w:num w:numId="19" w16cid:durableId="86775159">
    <w:abstractNumId w:val="3"/>
  </w:num>
  <w:num w:numId="20" w16cid:durableId="478427356">
    <w:abstractNumId w:val="15"/>
  </w:num>
  <w:num w:numId="21" w16cid:durableId="462695277">
    <w:abstractNumId w:val="16"/>
  </w:num>
  <w:num w:numId="22" w16cid:durableId="533418997">
    <w:abstractNumId w:val="26"/>
  </w:num>
  <w:num w:numId="23" w16cid:durableId="924074187">
    <w:abstractNumId w:val="20"/>
  </w:num>
  <w:num w:numId="24" w16cid:durableId="1865442859">
    <w:abstractNumId w:val="34"/>
  </w:num>
  <w:num w:numId="25" w16cid:durableId="1181965365">
    <w:abstractNumId w:val="30"/>
  </w:num>
  <w:num w:numId="26" w16cid:durableId="727727575">
    <w:abstractNumId w:val="27"/>
  </w:num>
  <w:num w:numId="27" w16cid:durableId="720130972">
    <w:abstractNumId w:val="25"/>
  </w:num>
  <w:num w:numId="28" w16cid:durableId="1470594110">
    <w:abstractNumId w:val="2"/>
  </w:num>
  <w:num w:numId="29" w16cid:durableId="895899389">
    <w:abstractNumId w:val="7"/>
  </w:num>
  <w:num w:numId="30" w16cid:durableId="1710378116">
    <w:abstractNumId w:val="6"/>
  </w:num>
  <w:num w:numId="31" w16cid:durableId="626544282">
    <w:abstractNumId w:val="29"/>
  </w:num>
  <w:num w:numId="32" w16cid:durableId="732318914">
    <w:abstractNumId w:val="37"/>
  </w:num>
  <w:num w:numId="33" w16cid:durableId="2035692616">
    <w:abstractNumId w:val="19"/>
  </w:num>
  <w:num w:numId="34" w16cid:durableId="1618953132">
    <w:abstractNumId w:val="10"/>
  </w:num>
  <w:num w:numId="35" w16cid:durableId="1802767064">
    <w:abstractNumId w:val="35"/>
  </w:num>
  <w:num w:numId="36" w16cid:durableId="1050495121">
    <w:abstractNumId w:val="28"/>
  </w:num>
  <w:num w:numId="37" w16cid:durableId="804586693">
    <w:abstractNumId w:val="1"/>
    <w:lvlOverride w:ilvl="0">
      <w:lvl w:ilvl="0">
        <w:start w:val="1"/>
        <w:numFmt w:val="lowerLetter"/>
        <w:lvlText w:val="(%1)"/>
        <w:lvlJc w:val="left"/>
        <w:pPr>
          <w:tabs>
            <w:tab w:val="num" w:pos="357"/>
          </w:tabs>
          <w:ind w:left="357" w:hanging="357"/>
        </w:pPr>
        <w:rPr>
          <w:b w:val="0"/>
        </w:rPr>
      </w:lvl>
    </w:lvlOverride>
    <w:lvlOverride w:ilvl="1">
      <w:lvl w:ilvl="1">
        <w:start w:val="1"/>
        <w:numFmt w:val="lowerLetter"/>
        <w:lvlText w:val="%2."/>
        <w:lvlJc w:val="left"/>
        <w:pPr>
          <w:tabs>
            <w:tab w:val="num" w:pos="1440"/>
          </w:tabs>
          <w:ind w:left="1440" w:hanging="360"/>
        </w:pPr>
      </w:lvl>
    </w:lvlOverride>
    <w:lvlOverride w:ilvl="2">
      <w:lvl w:ilvl="2">
        <w:start w:val="1"/>
        <w:numFmt w:val="lowerRoman"/>
        <w:lvlText w:val="%3."/>
        <w:lvlJc w:val="right"/>
        <w:pPr>
          <w:tabs>
            <w:tab w:val="num" w:pos="2160"/>
          </w:tabs>
          <w:ind w:left="2160" w:hanging="180"/>
        </w:pPr>
      </w:lvl>
    </w:lvlOverride>
    <w:lvlOverride w:ilvl="3">
      <w:lvl w:ilvl="3">
        <w:start w:val="1"/>
        <w:numFmt w:val="decimal"/>
        <w:lvlText w:val="%4."/>
        <w:lvlJc w:val="left"/>
        <w:pPr>
          <w:tabs>
            <w:tab w:val="num" w:pos="2880"/>
          </w:tabs>
          <w:ind w:left="2880" w:hanging="360"/>
        </w:pPr>
      </w:lvl>
    </w:lvlOverride>
    <w:lvlOverride w:ilvl="4">
      <w:lvl w:ilvl="4">
        <w:start w:val="1"/>
        <w:numFmt w:val="lowerLetter"/>
        <w:lvlText w:val="%5."/>
        <w:lvlJc w:val="left"/>
        <w:pPr>
          <w:tabs>
            <w:tab w:val="num" w:pos="3600"/>
          </w:tabs>
          <w:ind w:left="3600" w:hanging="360"/>
        </w:pPr>
      </w:lvl>
    </w:lvlOverride>
    <w:lvlOverride w:ilvl="5">
      <w:lvl w:ilvl="5">
        <w:start w:val="1"/>
        <w:numFmt w:val="lowerRoman"/>
        <w:lvlText w:val="%6."/>
        <w:lvlJc w:val="right"/>
        <w:pPr>
          <w:tabs>
            <w:tab w:val="num" w:pos="4320"/>
          </w:tabs>
          <w:ind w:left="4320" w:hanging="180"/>
        </w:pPr>
      </w:lvl>
    </w:lvlOverride>
    <w:lvlOverride w:ilvl="6">
      <w:lvl w:ilvl="6">
        <w:start w:val="1"/>
        <w:numFmt w:val="decimal"/>
        <w:lvlText w:val="%7."/>
        <w:lvlJc w:val="left"/>
        <w:pPr>
          <w:tabs>
            <w:tab w:val="num" w:pos="5040"/>
          </w:tabs>
          <w:ind w:left="5040" w:hanging="360"/>
        </w:pPr>
      </w:lvl>
    </w:lvlOverride>
    <w:lvlOverride w:ilvl="7">
      <w:lvl w:ilvl="7">
        <w:start w:val="1"/>
        <w:numFmt w:val="lowerLetter"/>
        <w:lvlText w:val="%8."/>
        <w:lvlJc w:val="left"/>
        <w:pPr>
          <w:tabs>
            <w:tab w:val="num" w:pos="5760"/>
          </w:tabs>
          <w:ind w:left="5760" w:hanging="360"/>
        </w:pPr>
      </w:lvl>
    </w:lvlOverride>
    <w:lvlOverride w:ilvl="8">
      <w:lvl w:ilvl="8">
        <w:numFmt w:val="lowerRoman"/>
        <w:lvlText w:val="%9."/>
        <w:lvlJc w:val="right"/>
        <w:pPr>
          <w:tabs>
            <w:tab w:val="num" w:pos="6480"/>
          </w:tabs>
          <w:ind w:left="0" w:hanging="180"/>
        </w:pPr>
      </w:lvl>
    </w:lvlOverride>
  </w:num>
  <w:num w:numId="38" w16cid:durableId="900748464">
    <w:abstractNumId w:val="4"/>
  </w:num>
  <w:num w:numId="39" w16cid:durableId="771510457">
    <w:abstractNumId w:val="21"/>
  </w:num>
  <w:num w:numId="40" w16cid:durableId="38356713">
    <w:abstractNumId w:val="40"/>
  </w:num>
  <w:num w:numId="41" w16cid:durableId="647243621">
    <w:abstractNumId w:val="28"/>
  </w:num>
  <w:num w:numId="42" w16cid:durableId="2009402871">
    <w:abstractNumId w:val="22"/>
  </w:num>
  <w:num w:numId="43" w16cid:durableId="1838616455">
    <w:abstractNumId w:val="5"/>
  </w:num>
  <w:num w:numId="44" w16cid:durableId="154390332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437E"/>
    <w:rsid w:val="00002608"/>
    <w:rsid w:val="00005758"/>
    <w:rsid w:val="00016EAA"/>
    <w:rsid w:val="0002066C"/>
    <w:rsid w:val="00026FCD"/>
    <w:rsid w:val="00027602"/>
    <w:rsid w:val="00035F9A"/>
    <w:rsid w:val="00037328"/>
    <w:rsid w:val="0004065E"/>
    <w:rsid w:val="000527AC"/>
    <w:rsid w:val="00052FB7"/>
    <w:rsid w:val="00054269"/>
    <w:rsid w:val="00060695"/>
    <w:rsid w:val="00061EA5"/>
    <w:rsid w:val="00075265"/>
    <w:rsid w:val="00076C02"/>
    <w:rsid w:val="00086C2C"/>
    <w:rsid w:val="000A5D0E"/>
    <w:rsid w:val="000A6D41"/>
    <w:rsid w:val="000B0DE8"/>
    <w:rsid w:val="000B0F70"/>
    <w:rsid w:val="000B1168"/>
    <w:rsid w:val="000B38A4"/>
    <w:rsid w:val="000B55BF"/>
    <w:rsid w:val="000C25E6"/>
    <w:rsid w:val="000C2652"/>
    <w:rsid w:val="000C34B8"/>
    <w:rsid w:val="000C4A68"/>
    <w:rsid w:val="000C5D86"/>
    <w:rsid w:val="000D1C26"/>
    <w:rsid w:val="000D51E6"/>
    <w:rsid w:val="000D6744"/>
    <w:rsid w:val="000E059D"/>
    <w:rsid w:val="000F4FF2"/>
    <w:rsid w:val="00100819"/>
    <w:rsid w:val="00101E85"/>
    <w:rsid w:val="0010583A"/>
    <w:rsid w:val="001126E5"/>
    <w:rsid w:val="001239A1"/>
    <w:rsid w:val="00123D55"/>
    <w:rsid w:val="00124CDF"/>
    <w:rsid w:val="00125E64"/>
    <w:rsid w:val="001310E7"/>
    <w:rsid w:val="001315F5"/>
    <w:rsid w:val="001321F6"/>
    <w:rsid w:val="00136FBF"/>
    <w:rsid w:val="001414D9"/>
    <w:rsid w:val="001438BE"/>
    <w:rsid w:val="00150FA3"/>
    <w:rsid w:val="00163013"/>
    <w:rsid w:val="0016387A"/>
    <w:rsid w:val="00166F8F"/>
    <w:rsid w:val="00167DC2"/>
    <w:rsid w:val="00173A52"/>
    <w:rsid w:val="00173C93"/>
    <w:rsid w:val="00174E4C"/>
    <w:rsid w:val="00175FBF"/>
    <w:rsid w:val="001802F1"/>
    <w:rsid w:val="00195EED"/>
    <w:rsid w:val="001975D7"/>
    <w:rsid w:val="001A00F2"/>
    <w:rsid w:val="001A3566"/>
    <w:rsid w:val="001A5E3D"/>
    <w:rsid w:val="001B1479"/>
    <w:rsid w:val="001B67E9"/>
    <w:rsid w:val="001B7FBC"/>
    <w:rsid w:val="001C56D6"/>
    <w:rsid w:val="001C68AB"/>
    <w:rsid w:val="001C7E6D"/>
    <w:rsid w:val="001D0207"/>
    <w:rsid w:val="001D1AA1"/>
    <w:rsid w:val="001D3A9C"/>
    <w:rsid w:val="001D51DD"/>
    <w:rsid w:val="001D53A9"/>
    <w:rsid w:val="001E6B66"/>
    <w:rsid w:val="001F0CD7"/>
    <w:rsid w:val="001F4560"/>
    <w:rsid w:val="001F5F7D"/>
    <w:rsid w:val="001F6430"/>
    <w:rsid w:val="00207DDD"/>
    <w:rsid w:val="00214067"/>
    <w:rsid w:val="00214435"/>
    <w:rsid w:val="002264F9"/>
    <w:rsid w:val="002265C2"/>
    <w:rsid w:val="00232205"/>
    <w:rsid w:val="00232E0A"/>
    <w:rsid w:val="0023426A"/>
    <w:rsid w:val="00237949"/>
    <w:rsid w:val="00252277"/>
    <w:rsid w:val="00253491"/>
    <w:rsid w:val="00261B95"/>
    <w:rsid w:val="00266429"/>
    <w:rsid w:val="0028195C"/>
    <w:rsid w:val="00281CF7"/>
    <w:rsid w:val="00281E1A"/>
    <w:rsid w:val="0028208C"/>
    <w:rsid w:val="0028692A"/>
    <w:rsid w:val="00290D28"/>
    <w:rsid w:val="00292C4F"/>
    <w:rsid w:val="002A05DE"/>
    <w:rsid w:val="002A0996"/>
    <w:rsid w:val="002B2DD7"/>
    <w:rsid w:val="002C2C91"/>
    <w:rsid w:val="002C4A1E"/>
    <w:rsid w:val="002C6F54"/>
    <w:rsid w:val="002D59CB"/>
    <w:rsid w:val="002E1E5A"/>
    <w:rsid w:val="002E276A"/>
    <w:rsid w:val="002E2CEB"/>
    <w:rsid w:val="002E64F2"/>
    <w:rsid w:val="002F25E0"/>
    <w:rsid w:val="002F2D63"/>
    <w:rsid w:val="002F5EFF"/>
    <w:rsid w:val="002F6A4C"/>
    <w:rsid w:val="002F6EFE"/>
    <w:rsid w:val="00314FC5"/>
    <w:rsid w:val="003156A5"/>
    <w:rsid w:val="0032070B"/>
    <w:rsid w:val="00330BAC"/>
    <w:rsid w:val="00334870"/>
    <w:rsid w:val="003400D6"/>
    <w:rsid w:val="003410E8"/>
    <w:rsid w:val="0034307A"/>
    <w:rsid w:val="003472E9"/>
    <w:rsid w:val="00352C3B"/>
    <w:rsid w:val="00353FBC"/>
    <w:rsid w:val="0035473E"/>
    <w:rsid w:val="0035682C"/>
    <w:rsid w:val="00362CD2"/>
    <w:rsid w:val="00366ACB"/>
    <w:rsid w:val="0037246E"/>
    <w:rsid w:val="00373189"/>
    <w:rsid w:val="00375591"/>
    <w:rsid w:val="003773B4"/>
    <w:rsid w:val="003810C9"/>
    <w:rsid w:val="00383272"/>
    <w:rsid w:val="0038486C"/>
    <w:rsid w:val="00391C16"/>
    <w:rsid w:val="0039451D"/>
    <w:rsid w:val="003954A1"/>
    <w:rsid w:val="0039777A"/>
    <w:rsid w:val="00397C99"/>
    <w:rsid w:val="003B2DD1"/>
    <w:rsid w:val="003B2F78"/>
    <w:rsid w:val="003B5C25"/>
    <w:rsid w:val="003B6D72"/>
    <w:rsid w:val="003C46B9"/>
    <w:rsid w:val="003C58F8"/>
    <w:rsid w:val="003D66AC"/>
    <w:rsid w:val="003E0411"/>
    <w:rsid w:val="003E2AE8"/>
    <w:rsid w:val="003E3970"/>
    <w:rsid w:val="003F116F"/>
    <w:rsid w:val="00405766"/>
    <w:rsid w:val="00421E0E"/>
    <w:rsid w:val="00436007"/>
    <w:rsid w:val="00440EAC"/>
    <w:rsid w:val="00441611"/>
    <w:rsid w:val="004464AB"/>
    <w:rsid w:val="00447FE5"/>
    <w:rsid w:val="0045034D"/>
    <w:rsid w:val="00476E5D"/>
    <w:rsid w:val="0048440F"/>
    <w:rsid w:val="004A0103"/>
    <w:rsid w:val="004A7AC1"/>
    <w:rsid w:val="004B2EF2"/>
    <w:rsid w:val="004D117E"/>
    <w:rsid w:val="004D7246"/>
    <w:rsid w:val="004E13CA"/>
    <w:rsid w:val="004E23FC"/>
    <w:rsid w:val="005074B0"/>
    <w:rsid w:val="00516104"/>
    <w:rsid w:val="00517AD6"/>
    <w:rsid w:val="00526090"/>
    <w:rsid w:val="00534C60"/>
    <w:rsid w:val="00535B9A"/>
    <w:rsid w:val="005369E9"/>
    <w:rsid w:val="005427C3"/>
    <w:rsid w:val="00543422"/>
    <w:rsid w:val="0056033E"/>
    <w:rsid w:val="00566694"/>
    <w:rsid w:val="00590D4F"/>
    <w:rsid w:val="00593136"/>
    <w:rsid w:val="005A5780"/>
    <w:rsid w:val="005B36AF"/>
    <w:rsid w:val="005C383E"/>
    <w:rsid w:val="005C60B5"/>
    <w:rsid w:val="0060036F"/>
    <w:rsid w:val="00600FC2"/>
    <w:rsid w:val="00604468"/>
    <w:rsid w:val="00612106"/>
    <w:rsid w:val="00613DDE"/>
    <w:rsid w:val="00617084"/>
    <w:rsid w:val="0061715C"/>
    <w:rsid w:val="0062139E"/>
    <w:rsid w:val="00623E77"/>
    <w:rsid w:val="0062467D"/>
    <w:rsid w:val="00626E63"/>
    <w:rsid w:val="00630179"/>
    <w:rsid w:val="00636291"/>
    <w:rsid w:val="006559E0"/>
    <w:rsid w:val="00664582"/>
    <w:rsid w:val="00666D94"/>
    <w:rsid w:val="00671541"/>
    <w:rsid w:val="006738A1"/>
    <w:rsid w:val="00674A63"/>
    <w:rsid w:val="006757F0"/>
    <w:rsid w:val="00680A86"/>
    <w:rsid w:val="00684BC1"/>
    <w:rsid w:val="006855F4"/>
    <w:rsid w:val="00685E06"/>
    <w:rsid w:val="006939D0"/>
    <w:rsid w:val="006A1E8F"/>
    <w:rsid w:val="006A3FD5"/>
    <w:rsid w:val="006A4FBF"/>
    <w:rsid w:val="006B2858"/>
    <w:rsid w:val="006C6567"/>
    <w:rsid w:val="006D4917"/>
    <w:rsid w:val="006D58F8"/>
    <w:rsid w:val="006D5D58"/>
    <w:rsid w:val="006E2632"/>
    <w:rsid w:val="006E327D"/>
    <w:rsid w:val="006E57E8"/>
    <w:rsid w:val="006F1354"/>
    <w:rsid w:val="006F41CA"/>
    <w:rsid w:val="006F4634"/>
    <w:rsid w:val="006F4A87"/>
    <w:rsid w:val="006F7CF1"/>
    <w:rsid w:val="00700E05"/>
    <w:rsid w:val="007046F9"/>
    <w:rsid w:val="00714F95"/>
    <w:rsid w:val="00723C69"/>
    <w:rsid w:val="0074344A"/>
    <w:rsid w:val="00746D01"/>
    <w:rsid w:val="0074739E"/>
    <w:rsid w:val="00753819"/>
    <w:rsid w:val="0076293E"/>
    <w:rsid w:val="00764BF8"/>
    <w:rsid w:val="00776CB4"/>
    <w:rsid w:val="007772CB"/>
    <w:rsid w:val="007845B4"/>
    <w:rsid w:val="00790246"/>
    <w:rsid w:val="00791736"/>
    <w:rsid w:val="00793019"/>
    <w:rsid w:val="00796097"/>
    <w:rsid w:val="007965BA"/>
    <w:rsid w:val="00796D2C"/>
    <w:rsid w:val="007A3961"/>
    <w:rsid w:val="007B5239"/>
    <w:rsid w:val="007B6451"/>
    <w:rsid w:val="007B6838"/>
    <w:rsid w:val="007C0DA1"/>
    <w:rsid w:val="007C31D9"/>
    <w:rsid w:val="007D046E"/>
    <w:rsid w:val="007D2047"/>
    <w:rsid w:val="007F5395"/>
    <w:rsid w:val="007F59A0"/>
    <w:rsid w:val="007F5D06"/>
    <w:rsid w:val="008050ED"/>
    <w:rsid w:val="00815451"/>
    <w:rsid w:val="00820D6C"/>
    <w:rsid w:val="00821BB5"/>
    <w:rsid w:val="00825960"/>
    <w:rsid w:val="0083180C"/>
    <w:rsid w:val="00853084"/>
    <w:rsid w:val="0085485E"/>
    <w:rsid w:val="00863B1E"/>
    <w:rsid w:val="00872C62"/>
    <w:rsid w:val="008735A1"/>
    <w:rsid w:val="00882395"/>
    <w:rsid w:val="00896DA1"/>
    <w:rsid w:val="008A1B11"/>
    <w:rsid w:val="008A6067"/>
    <w:rsid w:val="008B5FA5"/>
    <w:rsid w:val="008D1B7F"/>
    <w:rsid w:val="008D61DC"/>
    <w:rsid w:val="008E1856"/>
    <w:rsid w:val="008E2F34"/>
    <w:rsid w:val="008E48E7"/>
    <w:rsid w:val="008E4921"/>
    <w:rsid w:val="00910798"/>
    <w:rsid w:val="00910B99"/>
    <w:rsid w:val="00911001"/>
    <w:rsid w:val="00917166"/>
    <w:rsid w:val="00920D1B"/>
    <w:rsid w:val="00926CB2"/>
    <w:rsid w:val="00927144"/>
    <w:rsid w:val="00941ADC"/>
    <w:rsid w:val="00956CA4"/>
    <w:rsid w:val="00960479"/>
    <w:rsid w:val="00961600"/>
    <w:rsid w:val="009634E5"/>
    <w:rsid w:val="0097196A"/>
    <w:rsid w:val="009768B1"/>
    <w:rsid w:val="009852C1"/>
    <w:rsid w:val="0098543C"/>
    <w:rsid w:val="009964DF"/>
    <w:rsid w:val="00996CF9"/>
    <w:rsid w:val="009A101E"/>
    <w:rsid w:val="009A25EB"/>
    <w:rsid w:val="009A414D"/>
    <w:rsid w:val="009D60A8"/>
    <w:rsid w:val="009F46A2"/>
    <w:rsid w:val="009F5ACC"/>
    <w:rsid w:val="009F652D"/>
    <w:rsid w:val="00A0451D"/>
    <w:rsid w:val="00A13CB1"/>
    <w:rsid w:val="00A3115F"/>
    <w:rsid w:val="00A3758C"/>
    <w:rsid w:val="00A421B4"/>
    <w:rsid w:val="00A53612"/>
    <w:rsid w:val="00A56457"/>
    <w:rsid w:val="00A628EB"/>
    <w:rsid w:val="00A659AD"/>
    <w:rsid w:val="00A67348"/>
    <w:rsid w:val="00AA70CB"/>
    <w:rsid w:val="00AB1A5F"/>
    <w:rsid w:val="00AC6FD8"/>
    <w:rsid w:val="00AC7EF5"/>
    <w:rsid w:val="00AE1F8E"/>
    <w:rsid w:val="00AF3F6E"/>
    <w:rsid w:val="00AF407A"/>
    <w:rsid w:val="00AF494F"/>
    <w:rsid w:val="00AF640E"/>
    <w:rsid w:val="00B16901"/>
    <w:rsid w:val="00B20656"/>
    <w:rsid w:val="00B26E6C"/>
    <w:rsid w:val="00B34710"/>
    <w:rsid w:val="00B37104"/>
    <w:rsid w:val="00B471C5"/>
    <w:rsid w:val="00B53C61"/>
    <w:rsid w:val="00B652A4"/>
    <w:rsid w:val="00B71BB1"/>
    <w:rsid w:val="00B82154"/>
    <w:rsid w:val="00B844FB"/>
    <w:rsid w:val="00B93176"/>
    <w:rsid w:val="00BA5282"/>
    <w:rsid w:val="00BA6E89"/>
    <w:rsid w:val="00BB3C3F"/>
    <w:rsid w:val="00BB6C7A"/>
    <w:rsid w:val="00BC073F"/>
    <w:rsid w:val="00BC229A"/>
    <w:rsid w:val="00BC4C9A"/>
    <w:rsid w:val="00BD662B"/>
    <w:rsid w:val="00BE1944"/>
    <w:rsid w:val="00BF576D"/>
    <w:rsid w:val="00C15478"/>
    <w:rsid w:val="00C24360"/>
    <w:rsid w:val="00C25247"/>
    <w:rsid w:val="00C26286"/>
    <w:rsid w:val="00C3003B"/>
    <w:rsid w:val="00C4087A"/>
    <w:rsid w:val="00C419B2"/>
    <w:rsid w:val="00C43EF7"/>
    <w:rsid w:val="00C45A19"/>
    <w:rsid w:val="00C50866"/>
    <w:rsid w:val="00C51472"/>
    <w:rsid w:val="00C535C0"/>
    <w:rsid w:val="00C55AD4"/>
    <w:rsid w:val="00C60E89"/>
    <w:rsid w:val="00C67C8F"/>
    <w:rsid w:val="00C73ACE"/>
    <w:rsid w:val="00C74B60"/>
    <w:rsid w:val="00C75E41"/>
    <w:rsid w:val="00C76FD8"/>
    <w:rsid w:val="00C81344"/>
    <w:rsid w:val="00C870F5"/>
    <w:rsid w:val="00CA09BB"/>
    <w:rsid w:val="00CA423C"/>
    <w:rsid w:val="00CA5B4A"/>
    <w:rsid w:val="00CA6207"/>
    <w:rsid w:val="00CB00EB"/>
    <w:rsid w:val="00CC3F78"/>
    <w:rsid w:val="00CC68DF"/>
    <w:rsid w:val="00CC6CCE"/>
    <w:rsid w:val="00CD2B47"/>
    <w:rsid w:val="00CD437E"/>
    <w:rsid w:val="00CE053B"/>
    <w:rsid w:val="00CE21A5"/>
    <w:rsid w:val="00D0333C"/>
    <w:rsid w:val="00D0401D"/>
    <w:rsid w:val="00D06E98"/>
    <w:rsid w:val="00D107BE"/>
    <w:rsid w:val="00D255EE"/>
    <w:rsid w:val="00D25D8D"/>
    <w:rsid w:val="00D30B7B"/>
    <w:rsid w:val="00D31D3F"/>
    <w:rsid w:val="00D323D8"/>
    <w:rsid w:val="00D378D1"/>
    <w:rsid w:val="00D60EAB"/>
    <w:rsid w:val="00D62A46"/>
    <w:rsid w:val="00D70EA8"/>
    <w:rsid w:val="00D71D43"/>
    <w:rsid w:val="00D720EF"/>
    <w:rsid w:val="00D829EE"/>
    <w:rsid w:val="00D85937"/>
    <w:rsid w:val="00D90DB8"/>
    <w:rsid w:val="00D925A9"/>
    <w:rsid w:val="00D93627"/>
    <w:rsid w:val="00DC0F08"/>
    <w:rsid w:val="00DC5A5B"/>
    <w:rsid w:val="00DD168F"/>
    <w:rsid w:val="00DD4EDF"/>
    <w:rsid w:val="00DD5DC5"/>
    <w:rsid w:val="00DE20B6"/>
    <w:rsid w:val="00DE6160"/>
    <w:rsid w:val="00DF0BBD"/>
    <w:rsid w:val="00DF6FBC"/>
    <w:rsid w:val="00E06BA4"/>
    <w:rsid w:val="00E11B4B"/>
    <w:rsid w:val="00E14FCA"/>
    <w:rsid w:val="00E24636"/>
    <w:rsid w:val="00E34536"/>
    <w:rsid w:val="00E352DC"/>
    <w:rsid w:val="00E426DF"/>
    <w:rsid w:val="00E4270F"/>
    <w:rsid w:val="00E474A7"/>
    <w:rsid w:val="00E54A5D"/>
    <w:rsid w:val="00E631E8"/>
    <w:rsid w:val="00E71614"/>
    <w:rsid w:val="00E81442"/>
    <w:rsid w:val="00E82849"/>
    <w:rsid w:val="00E85F5C"/>
    <w:rsid w:val="00E94AB0"/>
    <w:rsid w:val="00EB2BC8"/>
    <w:rsid w:val="00EC2CCB"/>
    <w:rsid w:val="00EC5DB3"/>
    <w:rsid w:val="00ED3386"/>
    <w:rsid w:val="00ED5EEE"/>
    <w:rsid w:val="00EE150A"/>
    <w:rsid w:val="00EE2599"/>
    <w:rsid w:val="00EE7D31"/>
    <w:rsid w:val="00EE7DC1"/>
    <w:rsid w:val="00EF34F1"/>
    <w:rsid w:val="00EF40BB"/>
    <w:rsid w:val="00F01730"/>
    <w:rsid w:val="00F0341B"/>
    <w:rsid w:val="00F03E03"/>
    <w:rsid w:val="00F15D8E"/>
    <w:rsid w:val="00F2573A"/>
    <w:rsid w:val="00F339DA"/>
    <w:rsid w:val="00F36636"/>
    <w:rsid w:val="00F44CAB"/>
    <w:rsid w:val="00F45DCF"/>
    <w:rsid w:val="00F568E8"/>
    <w:rsid w:val="00F61FBD"/>
    <w:rsid w:val="00F633BB"/>
    <w:rsid w:val="00F657E5"/>
    <w:rsid w:val="00F708E6"/>
    <w:rsid w:val="00F7722D"/>
    <w:rsid w:val="00F7768D"/>
    <w:rsid w:val="00F80FDF"/>
    <w:rsid w:val="00F85080"/>
    <w:rsid w:val="00F8640E"/>
    <w:rsid w:val="00FA2727"/>
    <w:rsid w:val="00FB338C"/>
    <w:rsid w:val="00FE1A2B"/>
    <w:rsid w:val="00FE4A66"/>
    <w:rsid w:val="00FE538E"/>
    <w:rsid w:val="00FE590E"/>
    <w:rsid w:val="00FF04C7"/>
    <w:rsid w:val="00FF55FA"/>
    <w:rsid w:val="00FF5D59"/>
    <w:rsid w:val="083B23CB"/>
    <w:rsid w:val="0E841F7F"/>
    <w:rsid w:val="10083A7C"/>
    <w:rsid w:val="3601D000"/>
    <w:rsid w:val="390B8CEA"/>
    <w:rsid w:val="5F688515"/>
    <w:rsid w:val="78880849"/>
    <w:rsid w:val="792A53C4"/>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Type"/>
  <w:smartTagType w:namespaceuri="urn:schemas-microsoft-com:office:smarttags" w:name="address"/>
  <w:smartTagType w:namespaceuri="urn:schemas-microsoft-com:office:smarttags" w:name="place"/>
  <w:shapeDefaults>
    <o:shapedefaults v:ext="edit" spidmax="2050"/>
    <o:shapelayout v:ext="edit">
      <o:idmap v:ext="edit" data="2"/>
    </o:shapelayout>
  </w:shapeDefaults>
  <w:decimalSymbol w:val="."/>
  <w:listSeparator w:val=","/>
  <w14:docId w14:val="4D98879A"/>
  <w15:chartTrackingRefBased/>
  <w15:docId w15:val="{C6AC4FB5-9056-4C99-9615-260D61E843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4"/>
      <w:szCs w:val="24"/>
    </w:rPr>
  </w:style>
  <w:style w:type="paragraph" w:styleId="Heading1">
    <w:name w:val="heading 1"/>
    <w:basedOn w:val="Normal"/>
    <w:next w:val="Normal"/>
    <w:link w:val="Heading1Char"/>
    <w:qFormat/>
    <w:pPr>
      <w:keepNext/>
      <w:pBdr>
        <w:bottom w:val="single" w:sz="18" w:space="1" w:color="auto"/>
      </w:pBdr>
      <w:spacing w:before="120" w:after="240"/>
      <w:outlineLvl w:val="0"/>
    </w:pPr>
    <w:rPr>
      <w:rFonts w:cs="Arial"/>
      <w:b/>
      <w:bCs/>
      <w:kern w:val="32"/>
      <w:sz w:val="32"/>
      <w:szCs w:val="32"/>
    </w:rPr>
  </w:style>
  <w:style w:type="paragraph" w:styleId="Heading2">
    <w:name w:val="heading 2"/>
    <w:basedOn w:val="Normal"/>
    <w:next w:val="Normal"/>
    <w:qFormat/>
    <w:pPr>
      <w:keepNext/>
      <w:spacing w:before="240" w:after="120"/>
      <w:outlineLvl w:val="1"/>
    </w:pPr>
    <w:rPr>
      <w:rFonts w:cs="Arial"/>
      <w:b/>
      <w:bCs/>
      <w:iCs/>
    </w:rPr>
  </w:style>
  <w:style w:type="paragraph" w:styleId="Heading3">
    <w:name w:val="heading 3"/>
    <w:basedOn w:val="Normal"/>
    <w:next w:val="Normal"/>
    <w:qFormat/>
    <w:pPr>
      <w:keepNext/>
      <w:spacing w:before="120" w:after="120"/>
      <w:outlineLvl w:val="2"/>
    </w:pPr>
    <w:rPr>
      <w:rFonts w:cs="Arial"/>
      <w:b/>
      <w:bCs/>
      <w:szCs w:val="26"/>
    </w:rPr>
  </w:style>
  <w:style w:type="paragraph" w:styleId="Heading4">
    <w:name w:val="heading 4"/>
    <w:basedOn w:val="Normal"/>
    <w:next w:val="Normal"/>
    <w:qFormat/>
    <w:pPr>
      <w:keepNext/>
      <w:spacing w:line="360" w:lineRule="auto"/>
      <w:jc w:val="both"/>
      <w:outlineLvl w:val="3"/>
    </w:pPr>
    <w:rPr>
      <w:bCs/>
      <w:i/>
      <w:iCs/>
      <w:sz w:val="22"/>
    </w:rPr>
  </w:style>
  <w:style w:type="paragraph" w:styleId="Heading5">
    <w:name w:val="heading 5"/>
    <w:basedOn w:val="Normal"/>
    <w:next w:val="Normal"/>
    <w:qFormat/>
    <w:pPr>
      <w:keepNext/>
      <w:tabs>
        <w:tab w:val="left" w:pos="720"/>
      </w:tabs>
      <w:ind w:left="720" w:hanging="720"/>
      <w:jc w:val="both"/>
      <w:outlineLvl w:val="4"/>
    </w:pPr>
    <w:rPr>
      <w:i/>
      <w:iCs/>
    </w:rPr>
  </w:style>
  <w:style w:type="paragraph" w:styleId="Heading6">
    <w:name w:val="heading 6"/>
    <w:basedOn w:val="Normal"/>
    <w:next w:val="Normal"/>
    <w:qFormat/>
    <w:pPr>
      <w:keepNext/>
      <w:jc w:val="right"/>
      <w:outlineLvl w:val="5"/>
    </w:pPr>
    <w:rPr>
      <w:rFonts w:eastAsia="HGGothicE"/>
      <w:sz w:val="22"/>
      <w:lang w:eastAsia="ja-JP"/>
    </w:rPr>
  </w:style>
  <w:style w:type="paragraph" w:styleId="Heading7">
    <w:name w:val="heading 7"/>
    <w:basedOn w:val="Normal"/>
    <w:next w:val="Normal"/>
    <w:qFormat/>
    <w:pPr>
      <w:keepNext/>
      <w:jc w:val="both"/>
      <w:outlineLvl w:val="6"/>
    </w:pPr>
    <w:rPr>
      <w:rFonts w:ascii="Times New Roman" w:hAnsi="Times New Roman"/>
      <w:b/>
      <w:bCs/>
      <w:i/>
      <w:iCs/>
    </w:rPr>
  </w:style>
  <w:style w:type="paragraph" w:styleId="Heading8">
    <w:name w:val="heading 8"/>
    <w:basedOn w:val="Normal"/>
    <w:next w:val="Normal"/>
    <w:qFormat/>
    <w:rsid w:val="00D70EA8"/>
    <w:pPr>
      <w:spacing w:before="240" w:after="60"/>
      <w:outlineLvl w:val="7"/>
    </w:pPr>
    <w:rPr>
      <w:rFonts w:ascii="Times New Roman" w:hAnsi="Times New Roman"/>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b/>
    </w:rPr>
  </w:style>
  <w:style w:type="paragraph" w:customStyle="1" w:styleId="DefinitionTerm">
    <w:name w:val="Definition Term"/>
    <w:basedOn w:val="Normal"/>
    <w:next w:val="DefinitionList"/>
    <w:pPr>
      <w:widowControl w:val="0"/>
    </w:pPr>
    <w:rPr>
      <w:snapToGrid w:val="0"/>
    </w:rPr>
  </w:style>
  <w:style w:type="paragraph" w:customStyle="1" w:styleId="DefinitionList">
    <w:name w:val="Definition List"/>
    <w:basedOn w:val="Normal"/>
    <w:next w:val="DefinitionTerm"/>
    <w:pPr>
      <w:widowControl w:val="0"/>
      <w:ind w:left="360"/>
    </w:pPr>
    <w:rPr>
      <w:snapToGrid w:val="0"/>
    </w:rPr>
  </w:style>
  <w:style w:type="character" w:styleId="Hyperlink">
    <w:name w:val="Hyperlink"/>
    <w:rPr>
      <w:color w:val="0000FF"/>
      <w:u w:val="single"/>
    </w:rPr>
  </w:style>
  <w:style w:type="character" w:customStyle="1" w:styleId="black">
    <w:name w:val="black"/>
    <w:basedOn w:val="DefaultParagraphFont"/>
  </w:style>
  <w:style w:type="paragraph" w:styleId="Title">
    <w:name w:val="Title"/>
    <w:basedOn w:val="Normal"/>
    <w:qFormat/>
    <w:pPr>
      <w:spacing w:line="360" w:lineRule="auto"/>
      <w:jc w:val="center"/>
    </w:pPr>
    <w:rPr>
      <w:b/>
      <w:sz w:val="22"/>
    </w:rPr>
  </w:style>
  <w:style w:type="paragraph" w:styleId="BodyText2">
    <w:name w:val="Body Text 2"/>
    <w:basedOn w:val="Normal"/>
    <w:pPr>
      <w:spacing w:line="360" w:lineRule="auto"/>
    </w:pPr>
    <w:rPr>
      <w:sz w:val="22"/>
    </w:rPr>
  </w:style>
  <w:style w:type="paragraph" w:styleId="BodyText3">
    <w:name w:val="Body Text 3"/>
    <w:basedOn w:val="Normal"/>
    <w:link w:val="BodyText3Char"/>
    <w:pPr>
      <w:tabs>
        <w:tab w:val="left" w:pos="0"/>
      </w:tabs>
      <w:suppressAutoHyphens/>
      <w:spacing w:line="360" w:lineRule="auto"/>
      <w:jc w:val="both"/>
    </w:pPr>
    <w:rPr>
      <w:sz w:val="22"/>
    </w:rPr>
  </w:style>
  <w:style w:type="paragraph" w:styleId="Header">
    <w:name w:val="header"/>
    <w:basedOn w:val="Normal"/>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paragraph" w:styleId="Footer">
    <w:name w:val="footer"/>
    <w:basedOn w:val="Normal"/>
    <w:pPr>
      <w:tabs>
        <w:tab w:val="center" w:pos="4153"/>
        <w:tab w:val="right" w:pos="8306"/>
      </w:tabs>
    </w:pPr>
  </w:style>
  <w:style w:type="paragraph" w:styleId="BlockText">
    <w:name w:val="Block Text"/>
    <w:basedOn w:val="Normal"/>
    <w:pPr>
      <w:ind w:left="2880" w:right="-1774" w:firstLine="720"/>
    </w:pPr>
    <w:rPr>
      <w:rFonts w:ascii="Times" w:hAnsi="Times"/>
      <w:sz w:val="36"/>
      <w:lang w:eastAsia="en-US"/>
    </w:rPr>
  </w:style>
  <w:style w:type="paragraph" w:styleId="NormalWeb">
    <w:name w:val="Normal (Web)"/>
    <w:basedOn w:val="Normal"/>
    <w:pPr>
      <w:spacing w:before="100" w:beforeAutospacing="1" w:after="100" w:afterAutospacing="1"/>
    </w:pPr>
    <w:rPr>
      <w:rFonts w:eastAsia="Arial Unicode MS" w:cs="Arial"/>
      <w:color w:val="000000"/>
      <w:lang w:eastAsia="en-US"/>
    </w:rPr>
  </w:style>
  <w:style w:type="character" w:styleId="FollowedHyperlink">
    <w:name w:val="FollowedHyperlink"/>
    <w:rPr>
      <w:color w:val="800080"/>
      <w:u w:val="single"/>
    </w:rPr>
  </w:style>
  <w:style w:type="character" w:styleId="Emphasis">
    <w:name w:val="Emphasis"/>
    <w:qFormat/>
    <w:rPr>
      <w:i/>
      <w:iCs/>
    </w:rPr>
  </w:style>
  <w:style w:type="paragraph" w:customStyle="1" w:styleId="Quote1">
    <w:name w:val="Quote1"/>
    <w:basedOn w:val="Normal"/>
    <w:pPr>
      <w:ind w:left="567"/>
    </w:pPr>
    <w:rPr>
      <w:i/>
    </w:rPr>
  </w:style>
  <w:style w:type="paragraph" w:customStyle="1" w:styleId="personquote">
    <w:name w:val="person quote"/>
    <w:basedOn w:val="Normal"/>
    <w:pPr>
      <w:spacing w:after="120"/>
    </w:pPr>
  </w:style>
  <w:style w:type="paragraph" w:customStyle="1" w:styleId="Number">
    <w:name w:val="Number"/>
    <w:basedOn w:val="Normal"/>
    <w:rPr>
      <w:b/>
      <w:sz w:val="44"/>
    </w:rPr>
  </w:style>
  <w:style w:type="paragraph" w:customStyle="1" w:styleId="Bullet">
    <w:name w:val="Bullet"/>
    <w:basedOn w:val="Normal"/>
    <w:pPr>
      <w:numPr>
        <w:numId w:val="11"/>
      </w:numPr>
      <w:tabs>
        <w:tab w:val="clear" w:pos="720"/>
        <w:tab w:val="num" w:pos="360"/>
      </w:tabs>
      <w:spacing w:after="120" w:line="360" w:lineRule="auto"/>
      <w:ind w:left="360"/>
      <w:jc w:val="both"/>
    </w:pPr>
    <w:rPr>
      <w:rFonts w:cs="Arial"/>
      <w:sz w:val="22"/>
    </w:rPr>
  </w:style>
  <w:style w:type="paragraph" w:styleId="TOC1">
    <w:name w:val="toc 1"/>
    <w:basedOn w:val="Normal"/>
    <w:next w:val="Normal"/>
    <w:autoRedefine/>
    <w:semiHidden/>
    <w:pPr>
      <w:tabs>
        <w:tab w:val="right" w:pos="8296"/>
      </w:tabs>
      <w:spacing w:before="240" w:after="240"/>
    </w:pPr>
  </w:style>
  <w:style w:type="paragraph" w:customStyle="1" w:styleId="Style11ptAfter6ptLinespacing15lines">
    <w:name w:val="Style 11 pt After:  6 pt Line spacing:  1.5 lines"/>
    <w:basedOn w:val="Normal"/>
    <w:pPr>
      <w:spacing w:after="120" w:line="360" w:lineRule="auto"/>
    </w:pPr>
    <w:rPr>
      <w:sz w:val="22"/>
      <w:szCs w:val="20"/>
    </w:rPr>
  </w:style>
  <w:style w:type="paragraph" w:customStyle="1" w:styleId="Style11ptAfter6ptLinespacing15lines1">
    <w:name w:val="Style 11 pt After:  6 pt Line spacing:  1.5 lines1"/>
    <w:basedOn w:val="Normal"/>
    <w:autoRedefine/>
    <w:pPr>
      <w:spacing w:after="120" w:line="360" w:lineRule="auto"/>
    </w:pPr>
    <w:rPr>
      <w:sz w:val="22"/>
      <w:szCs w:val="20"/>
    </w:rPr>
  </w:style>
  <w:style w:type="paragraph" w:customStyle="1" w:styleId="Noparagraphstyle">
    <w:name w:val="[No paragraph style]"/>
    <w:pPr>
      <w:autoSpaceDE w:val="0"/>
      <w:autoSpaceDN w:val="0"/>
      <w:adjustRightInd w:val="0"/>
      <w:spacing w:line="288" w:lineRule="auto"/>
      <w:textAlignment w:val="center"/>
    </w:pPr>
    <w:rPr>
      <w:rFonts w:ascii="Times" w:hAnsi="Times" w:cs="Times"/>
      <w:color w:val="000000"/>
      <w:sz w:val="24"/>
      <w:szCs w:val="24"/>
    </w:rPr>
  </w:style>
  <w:style w:type="paragraph" w:styleId="BodyTextIndent">
    <w:name w:val="Body Text Indent"/>
    <w:basedOn w:val="Normal"/>
    <w:pPr>
      <w:jc w:val="both"/>
    </w:pPr>
    <w:rPr>
      <w:rFonts w:ascii="Times New Roman" w:hAnsi="Times New Roman"/>
      <w:lang w:eastAsia="en-US"/>
    </w:rPr>
  </w:style>
  <w:style w:type="character" w:styleId="Strong">
    <w:name w:val="Strong"/>
    <w:qFormat/>
    <w:rsid w:val="00534C60"/>
    <w:rPr>
      <w:b/>
      <w:bCs/>
    </w:rPr>
  </w:style>
  <w:style w:type="paragraph" w:styleId="ListParagraph">
    <w:name w:val="List Paragraph"/>
    <w:basedOn w:val="Normal"/>
    <w:qFormat/>
    <w:rsid w:val="00BD662B"/>
    <w:pPr>
      <w:ind w:left="720"/>
    </w:pPr>
    <w:rPr>
      <w:rFonts w:ascii="Times New Roman" w:hAnsi="Times New Roman"/>
      <w:lang w:eastAsia="en-US"/>
    </w:rPr>
  </w:style>
  <w:style w:type="paragraph" w:customStyle="1" w:styleId="Bodytext4">
    <w:name w:val="Body text 4"/>
    <w:basedOn w:val="Normal"/>
    <w:link w:val="Bodytext4Char"/>
    <w:rsid w:val="001239A1"/>
    <w:pPr>
      <w:jc w:val="both"/>
    </w:pPr>
  </w:style>
  <w:style w:type="character" w:customStyle="1" w:styleId="Bodytext4Char">
    <w:name w:val="Body text 4 Char"/>
    <w:link w:val="Bodytext4"/>
    <w:rsid w:val="00960479"/>
    <w:rPr>
      <w:rFonts w:ascii="Arial" w:hAnsi="Arial"/>
      <w:sz w:val="24"/>
      <w:szCs w:val="24"/>
      <w:lang w:val="en-GB" w:eastAsia="en-GB" w:bidi="ar-SA"/>
    </w:rPr>
  </w:style>
  <w:style w:type="character" w:customStyle="1" w:styleId="a">
    <w:name w:val="a"/>
    <w:basedOn w:val="DefaultParagraphFont"/>
    <w:rsid w:val="00D0333C"/>
  </w:style>
  <w:style w:type="table" w:styleId="TableGrid">
    <w:name w:val="Table Grid"/>
    <w:basedOn w:val="TableNormal"/>
    <w:rsid w:val="00E94A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3Char">
    <w:name w:val="Body Text 3 Char"/>
    <w:link w:val="BodyText3"/>
    <w:rsid w:val="00630179"/>
    <w:rPr>
      <w:rFonts w:ascii="Arial" w:hAnsi="Arial"/>
      <w:sz w:val="22"/>
      <w:szCs w:val="24"/>
    </w:rPr>
  </w:style>
  <w:style w:type="character" w:customStyle="1" w:styleId="Heading1Char">
    <w:name w:val="Heading 1 Char"/>
    <w:link w:val="Heading1"/>
    <w:rsid w:val="001802F1"/>
    <w:rPr>
      <w:rFonts w:ascii="Arial" w:hAnsi="Arial" w:cs="Arial"/>
      <w:b/>
      <w:bCs/>
      <w:kern w:val="32"/>
      <w:sz w:val="32"/>
      <w:szCs w:val="32"/>
    </w:rPr>
  </w:style>
  <w:style w:type="character" w:styleId="UnresolvedMention">
    <w:name w:val="Unresolved Mention"/>
    <w:uiPriority w:val="99"/>
    <w:semiHidden/>
    <w:unhideWhenUsed/>
    <w:rsid w:val="009A414D"/>
    <w:rPr>
      <w:color w:val="808080"/>
      <w:shd w:val="clear" w:color="auto" w:fill="E6E6E6"/>
    </w:rPr>
  </w:style>
  <w:style w:type="character" w:styleId="CommentReference">
    <w:name w:val="annotation reference"/>
    <w:uiPriority w:val="99"/>
    <w:unhideWhenUsed/>
    <w:rsid w:val="004464AB"/>
    <w:rPr>
      <w:sz w:val="16"/>
      <w:szCs w:val="16"/>
    </w:rPr>
  </w:style>
  <w:style w:type="paragraph" w:styleId="Revision">
    <w:name w:val="Revision"/>
    <w:hidden/>
    <w:uiPriority w:val="99"/>
    <w:semiHidden/>
    <w:rsid w:val="0045034D"/>
    <w:rPr>
      <w:rFonts w:ascii="Arial" w:hAnsi="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6670686">
      <w:marLeft w:val="0"/>
      <w:marRight w:val="0"/>
      <w:marTop w:val="0"/>
      <w:marBottom w:val="0"/>
      <w:divBdr>
        <w:top w:val="none" w:sz="0" w:space="0" w:color="auto"/>
        <w:left w:val="none" w:sz="0" w:space="0" w:color="auto"/>
        <w:bottom w:val="none" w:sz="0" w:space="0" w:color="auto"/>
        <w:right w:val="none" w:sz="0" w:space="0" w:color="auto"/>
      </w:divBdr>
    </w:div>
    <w:div w:id="232588238">
      <w:bodyDiv w:val="1"/>
      <w:marLeft w:val="0"/>
      <w:marRight w:val="0"/>
      <w:marTop w:val="0"/>
      <w:marBottom w:val="0"/>
      <w:divBdr>
        <w:top w:val="none" w:sz="0" w:space="0" w:color="auto"/>
        <w:left w:val="none" w:sz="0" w:space="0" w:color="auto"/>
        <w:bottom w:val="none" w:sz="0" w:space="0" w:color="auto"/>
        <w:right w:val="none" w:sz="0" w:space="0" w:color="auto"/>
      </w:divBdr>
    </w:div>
    <w:div w:id="426540687">
      <w:bodyDiv w:val="1"/>
      <w:marLeft w:val="0"/>
      <w:marRight w:val="0"/>
      <w:marTop w:val="0"/>
      <w:marBottom w:val="0"/>
      <w:divBdr>
        <w:top w:val="none" w:sz="0" w:space="0" w:color="auto"/>
        <w:left w:val="none" w:sz="0" w:space="0" w:color="auto"/>
        <w:bottom w:val="none" w:sz="0" w:space="0" w:color="auto"/>
        <w:right w:val="none" w:sz="0" w:space="0" w:color="auto"/>
      </w:divBdr>
    </w:div>
    <w:div w:id="1102920388">
      <w:bodyDiv w:val="1"/>
      <w:marLeft w:val="0"/>
      <w:marRight w:val="0"/>
      <w:marTop w:val="0"/>
      <w:marBottom w:val="0"/>
      <w:divBdr>
        <w:top w:val="none" w:sz="0" w:space="0" w:color="auto"/>
        <w:left w:val="none" w:sz="0" w:space="0" w:color="auto"/>
        <w:bottom w:val="none" w:sz="0" w:space="0" w:color="auto"/>
        <w:right w:val="none" w:sz="0" w:space="0" w:color="auto"/>
      </w:divBdr>
    </w:div>
    <w:div w:id="1260026401">
      <w:bodyDiv w:val="1"/>
      <w:marLeft w:val="0"/>
      <w:marRight w:val="0"/>
      <w:marTop w:val="0"/>
      <w:marBottom w:val="0"/>
      <w:divBdr>
        <w:top w:val="none" w:sz="0" w:space="0" w:color="auto"/>
        <w:left w:val="none" w:sz="0" w:space="0" w:color="auto"/>
        <w:bottom w:val="none" w:sz="0" w:space="0" w:color="auto"/>
        <w:right w:val="none" w:sz="0" w:space="0" w:color="auto"/>
      </w:divBdr>
    </w:div>
    <w:div w:id="1289627152">
      <w:bodyDiv w:val="1"/>
      <w:marLeft w:val="0"/>
      <w:marRight w:val="0"/>
      <w:marTop w:val="0"/>
      <w:marBottom w:val="0"/>
      <w:divBdr>
        <w:top w:val="none" w:sz="0" w:space="0" w:color="auto"/>
        <w:left w:val="none" w:sz="0" w:space="0" w:color="auto"/>
        <w:bottom w:val="none" w:sz="0" w:space="0" w:color="auto"/>
        <w:right w:val="none" w:sz="0" w:space="0" w:color="auto"/>
      </w:divBdr>
    </w:div>
    <w:div w:id="1515655326">
      <w:bodyDiv w:val="1"/>
      <w:marLeft w:val="0"/>
      <w:marRight w:val="0"/>
      <w:marTop w:val="0"/>
      <w:marBottom w:val="0"/>
      <w:divBdr>
        <w:top w:val="none" w:sz="0" w:space="0" w:color="auto"/>
        <w:left w:val="none" w:sz="0" w:space="0" w:color="auto"/>
        <w:bottom w:val="none" w:sz="0" w:space="0" w:color="auto"/>
        <w:right w:val="none" w:sz="0" w:space="0" w:color="auto"/>
      </w:divBdr>
    </w:div>
    <w:div w:id="1599098022">
      <w:bodyDiv w:val="1"/>
      <w:marLeft w:val="0"/>
      <w:marRight w:val="0"/>
      <w:marTop w:val="0"/>
      <w:marBottom w:val="0"/>
      <w:divBdr>
        <w:top w:val="none" w:sz="0" w:space="0" w:color="auto"/>
        <w:left w:val="none" w:sz="0" w:space="0" w:color="auto"/>
        <w:bottom w:val="none" w:sz="0" w:space="0" w:color="auto"/>
        <w:right w:val="none" w:sz="0" w:space="0" w:color="auto"/>
      </w:divBdr>
    </w:div>
    <w:div w:id="1697806661">
      <w:bodyDiv w:val="1"/>
      <w:marLeft w:val="0"/>
      <w:marRight w:val="0"/>
      <w:marTop w:val="0"/>
      <w:marBottom w:val="0"/>
      <w:divBdr>
        <w:top w:val="none" w:sz="0" w:space="0" w:color="auto"/>
        <w:left w:val="none" w:sz="0" w:space="0" w:color="auto"/>
        <w:bottom w:val="none" w:sz="0" w:space="0" w:color="auto"/>
        <w:right w:val="none" w:sz="0" w:space="0" w:color="auto"/>
      </w:divBdr>
    </w:div>
    <w:div w:id="1729452754">
      <w:bodyDiv w:val="1"/>
      <w:marLeft w:val="0"/>
      <w:marRight w:val="0"/>
      <w:marTop w:val="0"/>
      <w:marBottom w:val="0"/>
      <w:divBdr>
        <w:top w:val="none" w:sz="0" w:space="0" w:color="auto"/>
        <w:left w:val="none" w:sz="0" w:space="0" w:color="auto"/>
        <w:bottom w:val="none" w:sz="0" w:space="0" w:color="auto"/>
        <w:right w:val="none" w:sz="0" w:space="0" w:color="auto"/>
      </w:divBdr>
    </w:div>
    <w:div w:id="1918592687">
      <w:bodyDiv w:val="1"/>
      <w:marLeft w:val="0"/>
      <w:marRight w:val="0"/>
      <w:marTop w:val="0"/>
      <w:marBottom w:val="0"/>
      <w:divBdr>
        <w:top w:val="none" w:sz="0" w:space="0" w:color="auto"/>
        <w:left w:val="none" w:sz="0" w:space="0" w:color="auto"/>
        <w:bottom w:val="none" w:sz="0" w:space="0" w:color="auto"/>
        <w:right w:val="none" w:sz="0" w:space="0" w:color="auto"/>
      </w:divBdr>
    </w:div>
    <w:div w:id="20738879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ww.bristol.ac.uk/science-engineering/schools/elec-mech/" TargetMode="External"/><Relationship Id="rId18" Type="http://schemas.openxmlformats.org/officeDocument/2006/relationships/hyperlink" Target="https://www.timeshighereducation.com/news/ref-2021-research-excellence-framework-results-announced" TargetMode="External"/><Relationship Id="rId26" Type="http://schemas.openxmlformats.org/officeDocument/2006/relationships/hyperlink" Target="https://www.bristol.ac.uk/hr/grading/academic/role-profiles/1-summary.html" TargetMode="External"/><Relationship Id="rId39" Type="http://schemas.openxmlformats.org/officeDocument/2006/relationships/header" Target="header2.xml"/><Relationship Id="rId21" Type="http://schemas.openxmlformats.org/officeDocument/2006/relationships/hyperlink" Target="https://catapult.org.uk/" TargetMode="External"/><Relationship Id="rId34" Type="http://schemas.openxmlformats.org/officeDocument/2006/relationships/hyperlink" Target="http://www.bristol.ac.uk/bilt/staff-development/new-academic-staff/" TargetMode="External"/><Relationship Id="rId42" Type="http://schemas.openxmlformats.org/officeDocument/2006/relationships/header" Target="header3.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hyperlink" Target="https://www.bristol.ac.uk/maths/" TargetMode="External"/><Relationship Id="rId29" Type="http://schemas.openxmlformats.org/officeDocument/2006/relationships/hyperlink" Target="http://www.bris.ac.uk/hr/terms/jandabovestaff.html"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bristol.ac.uk/science-engineering/schools/computer-science/" TargetMode="External"/><Relationship Id="rId24" Type="http://schemas.openxmlformats.org/officeDocument/2006/relationships/hyperlink" Target="https://www.bristol.ac.uk/hr/wellbeing/" TargetMode="External"/><Relationship Id="rId32" Type="http://schemas.openxmlformats.org/officeDocument/2006/relationships/hyperlink" Target="http://www.bristol.ac.uk/hr/resourcing/practicalguidance/appointment/relocation1.html" TargetMode="External"/><Relationship Id="rId37" Type="http://schemas.openxmlformats.org/officeDocument/2006/relationships/hyperlink" Target="http://www.bristol.ac.uk/jobs/application-process.html" TargetMode="External"/><Relationship Id="rId40" Type="http://schemas.openxmlformats.org/officeDocument/2006/relationships/footer" Target="footer1.xml"/><Relationship Id="rId45"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bristol.ac.uk/geography/" TargetMode="External"/><Relationship Id="rId23" Type="http://schemas.openxmlformats.org/officeDocument/2006/relationships/hyperlink" Target="https://www.bristol.ac.uk/inclusion/" TargetMode="External"/><Relationship Id="rId28" Type="http://schemas.openxmlformats.org/officeDocument/2006/relationships/hyperlink" Target="http://www.bris.ac.uk/hr/salaries/" TargetMode="External"/><Relationship Id="rId36" Type="http://schemas.openxmlformats.org/officeDocument/2006/relationships/hyperlink" Target="http://www.bris.ac.uk/jobs" TargetMode="External"/><Relationship Id="rId10" Type="http://schemas.openxmlformats.org/officeDocument/2006/relationships/hyperlink" Target="https://www.bristol.ac.uk/science-engineering/schools/civil-aero-design/" TargetMode="External"/><Relationship Id="rId19" Type="http://schemas.openxmlformats.org/officeDocument/2006/relationships/hyperlink" Target="https://www.bristol.ac.uk/science/science-partnership-office/industry-facilities/" TargetMode="External"/><Relationship Id="rId31" Type="http://schemas.openxmlformats.org/officeDocument/2006/relationships/hyperlink" Target="https://www.bristol.ac.uk/hr/terms/jandabovestaff.html" TargetMode="External"/><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bristol.ac.uk/chemistry/" TargetMode="External"/><Relationship Id="rId14" Type="http://schemas.openxmlformats.org/officeDocument/2006/relationships/hyperlink" Target="https://www.bristol.ac.uk/science-engineering/schools/eng-maths-tech/" TargetMode="External"/><Relationship Id="rId22" Type="http://schemas.openxmlformats.org/officeDocument/2006/relationships/hyperlink" Target="http://www.bris.ac.uk/university/" TargetMode="External"/><Relationship Id="rId27" Type="http://schemas.openxmlformats.org/officeDocument/2006/relationships/hyperlink" Target="http://www.bris.ac.uk/hr/salaries/" TargetMode="External"/><Relationship Id="rId30" Type="http://schemas.openxmlformats.org/officeDocument/2006/relationships/hyperlink" Target="http://www.uss.co.uk/" TargetMode="External"/><Relationship Id="rId35" Type="http://schemas.openxmlformats.org/officeDocument/2006/relationships/hyperlink" Target="https://www.bristol.ac.uk/media-library/sites/hr/documents/policy/ftc/ftc-policy.pdf" TargetMode="External"/><Relationship Id="rId43" Type="http://schemas.openxmlformats.org/officeDocument/2006/relationships/footer" Target="footer3.xml"/><Relationship Id="rId8" Type="http://schemas.openxmlformats.org/officeDocument/2006/relationships/hyperlink" Target="https://uob.sharepoint.com/sites/human-resources/SitePages/types-of-preemployment-checks.aspx" TargetMode="External"/><Relationship Id="rId3" Type="http://schemas.openxmlformats.org/officeDocument/2006/relationships/settings" Target="settings.xml"/><Relationship Id="rId12" Type="http://schemas.openxmlformats.org/officeDocument/2006/relationships/hyperlink" Target="https://www.bristol.ac.uk/earthsciences/" TargetMode="External"/><Relationship Id="rId17" Type="http://schemas.openxmlformats.org/officeDocument/2006/relationships/hyperlink" Target="https://www.bristol.ac.uk/physics/" TargetMode="External"/><Relationship Id="rId25" Type="http://schemas.openxmlformats.org/officeDocument/2006/relationships/hyperlink" Target="https://www.bristol.ac.uk/jobs/staff-benefits/work-life-balance/" TargetMode="External"/><Relationship Id="rId33" Type="http://schemas.openxmlformats.org/officeDocument/2006/relationships/hyperlink" Target="http://www.bristol.ac.uk/hr/policies/create-policy/" TargetMode="External"/><Relationship Id="rId38" Type="http://schemas.openxmlformats.org/officeDocument/2006/relationships/header" Target="header1.xml"/><Relationship Id="rId20" Type="http://schemas.openxmlformats.org/officeDocument/2006/relationships/hyperlink" Target="https://www.bristol.ac.uk/engineering/facilities/" TargetMode="External"/><Relationship Id="rId41"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hsafc\Application%20Data\Microsoft\Templates\NFRC%20word%20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NFRC word template</Template>
  <TotalTime>0</TotalTime>
  <Pages>15</Pages>
  <Words>2979</Words>
  <Characters>16983</Characters>
  <Application>Microsoft Office Word</Application>
  <DocSecurity>4</DocSecurity>
  <Lines>141</Lines>
  <Paragraphs>39</Paragraphs>
  <ScaleCrop>false</ScaleCrop>
  <HeadingPairs>
    <vt:vector size="2" baseType="variant">
      <vt:variant>
        <vt:lpstr>Title</vt:lpstr>
      </vt:variant>
      <vt:variant>
        <vt:i4>1</vt:i4>
      </vt:variant>
    </vt:vector>
  </HeadingPairs>
  <TitlesOfParts>
    <vt:vector size="1" baseType="lpstr">
      <vt:lpstr>FPs</vt:lpstr>
    </vt:vector>
  </TitlesOfParts>
  <Company>University of Bristol</Company>
  <LinksUpToDate>false</LinksUpToDate>
  <CharactersWithSpaces>19923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FPs</dc:title>
  <dc:subject/>
  <dc:creator>eddaj</dc:creator>
  <cp:keywords/>
  <dc:description/>
  <cp:lastModifiedBy>Craig Stephens</cp:lastModifiedBy>
  <cp:revision>2</cp:revision>
  <cp:lastPrinted>2010-11-08T12:36:00Z</cp:lastPrinted>
  <dcterms:created xsi:type="dcterms:W3CDTF">2026-07-29T12:02:00Z</dcterms:created>
  <dcterms:modified xsi:type="dcterms:W3CDTF">2026-07-29T12:02:00Z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aa811d2f330341a7fd19d1f5ca8d32657f8c29d704056ee5e297163ef76b7418</vt:lpwstr>
  </property>
</Properties>
</file>